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widowControl w:val="1"/>
        <w:shd w:fill="ffffff" w:val="clear"/>
        <w:jc w:val="right"/>
        <w:rPr>
          <w:rFonts w:ascii="Comic Sans MS" w:cs="Comic Sans MS" w:eastAsia="Comic Sans MS" w:hAnsi="Comic Sans MS"/>
        </w:rPr>
      </w:pPr>
      <w:bookmarkStart w:colFirst="0" w:colLast="0" w:name="_heading=h.gjdgxs" w:id="0"/>
      <w:bookmarkEnd w:id="0"/>
      <w:r w:rsidDel="00000000" w:rsidR="00000000" w:rsidRPr="00000000">
        <w:rPr>
          <w:rFonts w:ascii="Comic Sans MS" w:cs="Comic Sans MS" w:eastAsia="Comic Sans MS" w:hAnsi="Comic Sans MS"/>
          <w:rtl w:val="0"/>
        </w:rPr>
        <w:t xml:space="preserve">4th November 2024</w:t>
      </w:r>
      <w:r w:rsidDel="00000000" w:rsidR="00000000" w:rsidRPr="00000000">
        <w:rPr>
          <w:rtl w:val="0"/>
        </w:rPr>
      </w:r>
    </w:p>
    <w:p w:rsidR="00000000" w:rsidDel="00000000" w:rsidP="00000000" w:rsidRDefault="00000000" w:rsidRPr="00000000" w14:paraId="00000002">
      <w:pPr>
        <w:widowControl w:val="1"/>
        <w:shd w:fill="ffffff" w:val="clear"/>
        <w:jc w:val="right"/>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3">
      <w:pPr>
        <w:widowControl w:val="1"/>
        <w:shd w:fill="ffffff" w:val="clea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4">
      <w:pPr>
        <w:widowControl w:val="1"/>
        <w:shd w:fill="ffffff" w:val="clea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Dear Parents/Carers, </w:t>
      </w:r>
    </w:p>
    <w:p w:rsidR="00000000" w:rsidDel="00000000" w:rsidP="00000000" w:rsidRDefault="00000000" w:rsidRPr="00000000" w14:paraId="00000005">
      <w:pPr>
        <w:widowControl w:val="1"/>
        <w:shd w:fill="ffffff" w:val="clea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6">
      <w:pPr>
        <w:widowControl w:val="1"/>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It has been a wonderfully positive start to the year and we feel the children have settled back into the routine of school very well. This half term our Topic continues to be ‘Prehistoric Britain’ with a link to the geography and history of our local area.  Children will be learning about the different food groups in Science, as well as making bread in DT and studying the village of Stapleford. Please see the topic web for more information.</w:t>
      </w:r>
    </w:p>
    <w:p w:rsidR="00000000" w:rsidDel="00000000" w:rsidP="00000000" w:rsidRDefault="00000000" w:rsidRPr="00000000" w14:paraId="00000007">
      <w:pPr>
        <w:widowControl w:val="1"/>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8">
      <w:pPr>
        <w:widowControl w:val="1"/>
        <w:rPr>
          <w:rFonts w:ascii="Comic Sans MS" w:cs="Comic Sans MS" w:eastAsia="Comic Sans MS" w:hAnsi="Comic Sans MS"/>
          <w:b w:val="1"/>
          <w:u w:val="single"/>
        </w:rPr>
      </w:pPr>
      <w:r w:rsidDel="00000000" w:rsidR="00000000" w:rsidRPr="00000000">
        <w:rPr>
          <w:rFonts w:ascii="Comic Sans MS" w:cs="Comic Sans MS" w:eastAsia="Comic Sans MS" w:hAnsi="Comic Sans MS"/>
          <w:b w:val="1"/>
          <w:u w:val="single"/>
          <w:rtl w:val="0"/>
        </w:rPr>
        <w:t xml:space="preserve">Adults in Oak class</w:t>
      </w:r>
    </w:p>
    <w:p w:rsidR="00000000" w:rsidDel="00000000" w:rsidP="00000000" w:rsidRDefault="00000000" w:rsidRPr="00000000" w14:paraId="00000009">
      <w:pPr>
        <w:widowControl w:val="1"/>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Miss Mason will continue to teach the class on Monday, Tuesday morning and Wednesday  and Mr Marchant will teach on Thursdays and Fridays.  Mrs Pugh will be teaching on a Tuesday afternoon and Mrs Rogers will support the class on a Monday and Tuesday morning.</w:t>
      </w:r>
    </w:p>
    <w:p w:rsidR="00000000" w:rsidDel="00000000" w:rsidP="00000000" w:rsidRDefault="00000000" w:rsidRPr="00000000" w14:paraId="0000000A">
      <w:pPr>
        <w:widowControl w:val="1"/>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B">
      <w:pPr>
        <w:widowControl w:val="1"/>
        <w:rPr>
          <w:rFonts w:ascii="Comic Sans MS" w:cs="Comic Sans MS" w:eastAsia="Comic Sans MS" w:hAnsi="Comic Sans MS"/>
          <w:b w:val="1"/>
          <w:u w:val="single"/>
        </w:rPr>
      </w:pPr>
      <w:r w:rsidDel="00000000" w:rsidR="00000000" w:rsidRPr="00000000">
        <w:rPr>
          <w:rFonts w:ascii="Comic Sans MS" w:cs="Comic Sans MS" w:eastAsia="Comic Sans MS" w:hAnsi="Comic Sans MS"/>
          <w:b w:val="1"/>
          <w:u w:val="single"/>
          <w:rtl w:val="0"/>
        </w:rPr>
        <w:t xml:space="preserve">Reading in Year 3</w:t>
      </w:r>
    </w:p>
    <w:p w:rsidR="00000000" w:rsidDel="00000000" w:rsidP="00000000" w:rsidRDefault="00000000" w:rsidRPr="00000000" w14:paraId="0000000C">
      <w:pPr>
        <w:widowControl w:val="1"/>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Reading is an important part of the school curriculum and at Stapleford we encourage all opportunities to enjoy books, both at school and at home. Your child will take part in whole class reading activities and will read as part of a group each week and we would love it if you could read to, and listen to your child read, as much as possible at home. </w:t>
      </w:r>
    </w:p>
    <w:p w:rsidR="00000000" w:rsidDel="00000000" w:rsidP="00000000" w:rsidRDefault="00000000" w:rsidRPr="00000000" w14:paraId="0000000D">
      <w:pPr>
        <w:widowControl w:val="1"/>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Remember, “Greedy readers make great writers.”</w:t>
      </w:r>
    </w:p>
    <w:p w:rsidR="00000000" w:rsidDel="00000000" w:rsidP="00000000" w:rsidRDefault="00000000" w:rsidRPr="00000000" w14:paraId="0000000E">
      <w:pPr>
        <w:widowControl w:val="1"/>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F">
      <w:pPr>
        <w:widowControl w:val="1"/>
        <w:rPr>
          <w:rFonts w:ascii="Comic Sans MS" w:cs="Comic Sans MS" w:eastAsia="Comic Sans MS" w:hAnsi="Comic Sans MS"/>
          <w:b w:val="1"/>
          <w:u w:val="single"/>
        </w:rPr>
      </w:pPr>
      <w:r w:rsidDel="00000000" w:rsidR="00000000" w:rsidRPr="00000000">
        <w:rPr>
          <w:rFonts w:ascii="Comic Sans MS" w:cs="Comic Sans MS" w:eastAsia="Comic Sans MS" w:hAnsi="Comic Sans MS"/>
          <w:b w:val="1"/>
          <w:u w:val="single"/>
          <w:rtl w:val="0"/>
        </w:rPr>
        <w:t xml:space="preserve">Homework </w:t>
      </w:r>
    </w:p>
    <w:p w:rsidR="00000000" w:rsidDel="00000000" w:rsidP="00000000" w:rsidRDefault="00000000" w:rsidRPr="00000000" w14:paraId="00000010">
      <w:pPr>
        <w:widowControl w:val="1"/>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Children will be given a menu of homework in their homework books similar to last half term to complete over the half term. The menu is split into the subject areas of English, Maths, Science, Arts and History/Geography and has two options for each area. Every week your child should start by completing </w:t>
      </w:r>
      <w:r w:rsidDel="00000000" w:rsidR="00000000" w:rsidRPr="00000000">
        <w:rPr>
          <w:rFonts w:ascii="Comic Sans MS" w:cs="Comic Sans MS" w:eastAsia="Comic Sans MS" w:hAnsi="Comic Sans MS"/>
          <w:b w:val="1"/>
          <w:u w:val="single"/>
          <w:rtl w:val="0"/>
        </w:rPr>
        <w:t xml:space="preserve">one </w:t>
      </w:r>
      <w:r w:rsidDel="00000000" w:rsidR="00000000" w:rsidRPr="00000000">
        <w:rPr>
          <w:rFonts w:ascii="Comic Sans MS" w:cs="Comic Sans MS" w:eastAsia="Comic Sans MS" w:hAnsi="Comic Sans MS"/>
          <w:rtl w:val="0"/>
        </w:rPr>
        <w:t xml:space="preserve">piece of homework from each subject, so that over the term they have covered all five subjects. We will expect a minimum of 5 pieces to be given in </w:t>
      </w:r>
      <w:r w:rsidDel="00000000" w:rsidR="00000000" w:rsidRPr="00000000">
        <w:rPr>
          <w:rFonts w:ascii="Comic Sans MS" w:cs="Comic Sans MS" w:eastAsia="Comic Sans MS" w:hAnsi="Comic Sans MS"/>
          <w:b w:val="1"/>
          <w:u w:val="single"/>
          <w:rtl w:val="0"/>
        </w:rPr>
        <w:t xml:space="preserve">one wee before the end of term</w:t>
      </w:r>
      <w:r w:rsidDel="00000000" w:rsidR="00000000" w:rsidRPr="00000000">
        <w:rPr>
          <w:rFonts w:ascii="Comic Sans MS" w:cs="Comic Sans MS" w:eastAsia="Comic Sans MS" w:hAnsi="Comic Sans MS"/>
          <w:rtl w:val="0"/>
        </w:rPr>
        <w:t xml:space="preserve">, but as it is a long half term, your child is free to complete more than this, if they have time (and are willing!)  These should be completed in their homework books.  </w:t>
      </w:r>
      <w:r w:rsidDel="00000000" w:rsidR="00000000" w:rsidRPr="00000000">
        <w:rPr>
          <w:rtl w:val="0"/>
        </w:rPr>
      </w:r>
    </w:p>
    <w:p w:rsidR="00000000" w:rsidDel="00000000" w:rsidP="00000000" w:rsidRDefault="00000000" w:rsidRPr="00000000" w14:paraId="00000011">
      <w:pPr>
        <w:widowControl w:val="1"/>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12">
      <w:pPr>
        <w:widowControl w:val="1"/>
        <w:rPr>
          <w:rFonts w:ascii="Comic Sans MS" w:cs="Comic Sans MS" w:eastAsia="Comic Sans MS" w:hAnsi="Comic Sans MS"/>
          <w:b w:val="1"/>
          <w:u w:val="single"/>
        </w:rPr>
      </w:pPr>
      <w:r w:rsidDel="00000000" w:rsidR="00000000" w:rsidRPr="00000000">
        <w:rPr>
          <w:rFonts w:ascii="Comic Sans MS" w:cs="Comic Sans MS" w:eastAsia="Comic Sans MS" w:hAnsi="Comic Sans MS"/>
          <w:b w:val="1"/>
          <w:u w:val="single"/>
          <w:rtl w:val="0"/>
        </w:rPr>
        <w:t xml:space="preserve">Other </w:t>
      </w:r>
    </w:p>
    <w:p w:rsidR="00000000" w:rsidDel="00000000" w:rsidP="00000000" w:rsidRDefault="00000000" w:rsidRPr="00000000" w14:paraId="00000013">
      <w:pPr>
        <w:widowControl w:val="1"/>
        <w:rPr>
          <w:rFonts w:ascii="Comic Sans MS" w:cs="Comic Sans MS" w:eastAsia="Comic Sans MS" w:hAnsi="Comic Sans MS"/>
        </w:rPr>
      </w:pPr>
      <w:bookmarkStart w:colFirst="0" w:colLast="0" w:name="_heading=h.30j0zll" w:id="1"/>
      <w:bookmarkEnd w:id="1"/>
      <w:r w:rsidDel="00000000" w:rsidR="00000000" w:rsidRPr="00000000">
        <w:rPr>
          <w:rFonts w:ascii="Comic Sans MS" w:cs="Comic Sans MS" w:eastAsia="Comic Sans MS" w:hAnsi="Comic Sans MS"/>
          <w:rtl w:val="0"/>
        </w:rPr>
        <w:t xml:space="preserve">Oak class will continue doing PE on </w:t>
      </w:r>
      <w:r w:rsidDel="00000000" w:rsidR="00000000" w:rsidRPr="00000000">
        <w:rPr>
          <w:rFonts w:ascii="Comic Sans MS" w:cs="Comic Sans MS" w:eastAsia="Comic Sans MS" w:hAnsi="Comic Sans MS"/>
          <w:b w:val="1"/>
          <w:rtl w:val="0"/>
        </w:rPr>
        <w:t xml:space="preserve">Tuesdays and Wednesdays </w:t>
      </w:r>
      <w:r w:rsidDel="00000000" w:rsidR="00000000" w:rsidRPr="00000000">
        <w:rPr>
          <w:rFonts w:ascii="Comic Sans MS" w:cs="Comic Sans MS" w:eastAsia="Comic Sans MS" w:hAnsi="Comic Sans MS"/>
          <w:rtl w:val="0"/>
        </w:rPr>
        <w:t xml:space="preserve">during the Autumn Term.  Your child should come dressed in their PE kits on PE days.</w:t>
      </w:r>
    </w:p>
    <w:p w:rsidR="00000000" w:rsidDel="00000000" w:rsidP="00000000" w:rsidRDefault="00000000" w:rsidRPr="00000000" w14:paraId="00000014">
      <w:pPr>
        <w:widowControl w:val="1"/>
        <w:rPr>
          <w:rFonts w:ascii="Comic Sans MS" w:cs="Comic Sans MS" w:eastAsia="Comic Sans MS" w:hAnsi="Comic Sans MS"/>
        </w:rPr>
      </w:pPr>
      <w:bookmarkStart w:colFirst="0" w:colLast="0" w:name="_heading=h.a60k1nxr3kjr" w:id="2"/>
      <w:bookmarkEnd w:id="2"/>
      <w:r w:rsidDel="00000000" w:rsidR="00000000" w:rsidRPr="00000000">
        <w:rPr>
          <w:rtl w:val="0"/>
        </w:rPr>
      </w:r>
    </w:p>
    <w:p w:rsidR="00000000" w:rsidDel="00000000" w:rsidP="00000000" w:rsidRDefault="00000000" w:rsidRPr="00000000" w14:paraId="00000015">
      <w:pPr>
        <w:widowControl w:val="1"/>
        <w:rPr>
          <w:rFonts w:ascii="Comic Sans MS" w:cs="Comic Sans MS" w:eastAsia="Comic Sans MS" w:hAnsi="Comic Sans MS"/>
        </w:rPr>
      </w:pPr>
      <w:bookmarkStart w:colFirst="0" w:colLast="0" w:name="_heading=h.ybtlowrsr8nr" w:id="3"/>
      <w:bookmarkEnd w:id="3"/>
      <w:r w:rsidDel="00000000" w:rsidR="00000000" w:rsidRPr="00000000">
        <w:rPr>
          <w:rFonts w:ascii="Comic Sans MS" w:cs="Comic Sans MS" w:eastAsia="Comic Sans MS" w:hAnsi="Comic Sans MS"/>
          <w:rtl w:val="0"/>
        </w:rPr>
        <w:t xml:space="preserve">Pencil cases are encouraged at this time but please ensure it is small enough to fit into their trays and it (and its contents) should be clearly labelled with their name. Please avoid bringing in really precious items as we cannot guarantee that they will not get lost or broken.  </w:t>
      </w:r>
    </w:p>
    <w:p w:rsidR="00000000" w:rsidDel="00000000" w:rsidP="00000000" w:rsidRDefault="00000000" w:rsidRPr="00000000" w14:paraId="00000016">
      <w:pPr>
        <w:widowControl w:val="1"/>
        <w:rPr>
          <w:rFonts w:ascii="Comic Sans MS" w:cs="Comic Sans MS" w:eastAsia="Comic Sans MS" w:hAnsi="Comic Sans MS"/>
        </w:rPr>
      </w:pPr>
      <w:bookmarkStart w:colFirst="0" w:colLast="0" w:name="_heading=h.o2kbypohi7sv" w:id="4"/>
      <w:bookmarkEnd w:id="4"/>
      <w:r w:rsidDel="00000000" w:rsidR="00000000" w:rsidRPr="00000000">
        <w:rPr>
          <w:rtl w:val="0"/>
        </w:rPr>
      </w:r>
    </w:p>
    <w:p w:rsidR="00000000" w:rsidDel="00000000" w:rsidP="00000000" w:rsidRDefault="00000000" w:rsidRPr="00000000" w14:paraId="00000017">
      <w:pPr>
        <w:widowControl w:val="1"/>
        <w:rPr>
          <w:rFonts w:ascii="Comic Sans MS" w:cs="Comic Sans MS" w:eastAsia="Comic Sans MS" w:hAnsi="Comic Sans MS"/>
        </w:rPr>
      </w:pPr>
      <w:bookmarkStart w:colFirst="0" w:colLast="0" w:name="_heading=h.3znysh7" w:id="5"/>
      <w:bookmarkEnd w:id="5"/>
      <w:r w:rsidDel="00000000" w:rsidR="00000000" w:rsidRPr="00000000">
        <w:rPr>
          <w:rFonts w:ascii="Comic Sans MS" w:cs="Comic Sans MS" w:eastAsia="Comic Sans MS" w:hAnsi="Comic Sans MS"/>
          <w:rtl w:val="0"/>
        </w:rPr>
        <w:t xml:space="preserve">Any further information will be communicated to you as it arises throughout the year through ParentMail, or from the class parent representative, however, should you wish to speak to us please email us or the school office, who will pass on the message.  </w:t>
      </w:r>
    </w:p>
    <w:p w:rsidR="00000000" w:rsidDel="00000000" w:rsidP="00000000" w:rsidRDefault="00000000" w:rsidRPr="00000000" w14:paraId="00000018">
      <w:pPr>
        <w:widowControl w:val="1"/>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9">
      <w:pPr>
        <w:widowControl w:val="1"/>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A">
      <w:pPr>
        <w:widowControl w:val="1"/>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Best wishes, </w:t>
      </w:r>
    </w:p>
    <w:p w:rsidR="00000000" w:rsidDel="00000000" w:rsidP="00000000" w:rsidRDefault="00000000" w:rsidRPr="00000000" w14:paraId="0000001B">
      <w:pPr>
        <w:widowControl w:val="1"/>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C">
      <w:pPr>
        <w:widowControl w:val="1"/>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Emma Mason and Richard Marchant </w:t>
      </w:r>
    </w:p>
    <w:p w:rsidR="00000000" w:rsidDel="00000000" w:rsidP="00000000" w:rsidRDefault="00000000" w:rsidRPr="00000000" w14:paraId="0000001D">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E">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F">
      <w:pPr>
        <w:widowControl w:val="1"/>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0">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1">
      <w:pPr>
        <w:rPr>
          <w:rFonts w:ascii="Calibri" w:cs="Calibri" w:eastAsia="Calibri" w:hAnsi="Calibri"/>
          <w:sz w:val="28"/>
          <w:szCs w:val="28"/>
        </w:rPr>
      </w:pPr>
      <w:r w:rsidDel="00000000" w:rsidR="00000000" w:rsidRPr="00000000">
        <w:rPr>
          <w:rtl w:val="0"/>
        </w:rPr>
      </w:r>
    </w:p>
    <w:sectPr>
      <w:headerReference r:id="rId7" w:type="first"/>
      <w:footerReference r:id="rId8" w:type="first"/>
      <w:pgSz w:h="16840" w:w="11907" w:orient="portrait"/>
      <w:pgMar w:bottom="851" w:top="567" w:left="851" w:right="851"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omic Sans MS"/>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center" w:leader="none" w:pos="4320"/>
        <w:tab w:val="right" w:leader="none" w:pos="8640"/>
      </w:tabs>
      <w:spacing w:after="907" w:lineRule="auto"/>
      <w:jc w:val="both"/>
      <w:rPr>
        <w:color w:val="000000"/>
      </w:rPr>
    </w:pPr>
    <w:r w:rsidDel="00000000" w:rsidR="00000000" w:rsidRPr="00000000">
      <w:rPr>
        <w:color w:val="000000"/>
        <w:rtl w:val="0"/>
      </w:rPr>
      <w:t xml:space="preserve"> </w:t>
    </w:r>
    <w:r w:rsidDel="00000000" w:rsidR="00000000" w:rsidRPr="00000000">
      <w:rPr>
        <w:color w:val="000000"/>
      </w:rPr>
      <w:drawing>
        <wp:inline distB="0" distT="0" distL="114300" distR="114300">
          <wp:extent cx="791845" cy="513715"/>
          <wp:effectExtent b="0" l="0" r="0" t="0"/>
          <wp:docPr id="38"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791845" cy="513715"/>
                  </a:xfrm>
                  <a:prstGeom prst="rect"/>
                  <a:ln/>
                </pic:spPr>
              </pic:pic>
            </a:graphicData>
          </a:graphic>
        </wp:inline>
      </w:drawing>
    </w:r>
    <w:r w:rsidDel="00000000" w:rsidR="00000000" w:rsidRPr="00000000">
      <w:rPr>
        <w:color w:val="000000"/>
        <w:rtl w:val="0"/>
      </w:rPr>
      <w:t xml:space="preserve">    </w:t>
    </w:r>
    <w:r w:rsidDel="00000000" w:rsidR="00000000" w:rsidRPr="00000000">
      <w:rPr>
        <w:color w:val="000000"/>
      </w:rPr>
      <w:drawing>
        <wp:inline distB="0" distT="0" distL="114300" distR="114300">
          <wp:extent cx="571500" cy="555625"/>
          <wp:effectExtent b="0" l="0" r="0" t="0"/>
          <wp:docPr id="40" name="image7.jpg"/>
          <a:graphic>
            <a:graphicData uri="http://schemas.openxmlformats.org/drawingml/2006/picture">
              <pic:pic>
                <pic:nvPicPr>
                  <pic:cNvPr id="0" name="image7.jpg"/>
                  <pic:cNvPicPr preferRelativeResize="0"/>
                </pic:nvPicPr>
                <pic:blipFill>
                  <a:blip r:embed="rId2"/>
                  <a:srcRect b="0" l="0" r="0" t="0"/>
                  <a:stretch>
                    <a:fillRect/>
                  </a:stretch>
                </pic:blipFill>
                <pic:spPr>
                  <a:xfrm>
                    <a:off x="0" y="0"/>
                    <a:ext cx="571500" cy="555625"/>
                  </a:xfrm>
                  <a:prstGeom prst="rect"/>
                  <a:ln/>
                </pic:spPr>
              </pic:pic>
            </a:graphicData>
          </a:graphic>
        </wp:inline>
      </w:drawing>
    </w:r>
    <w:r w:rsidDel="00000000" w:rsidR="00000000" w:rsidRPr="00000000">
      <w:rPr>
        <w:color w:val="000000"/>
        <w:rtl w:val="0"/>
      </w:rPr>
      <w:t xml:space="preserve">    </w:t>
    </w:r>
    <w:r w:rsidDel="00000000" w:rsidR="00000000" w:rsidRPr="00000000">
      <w:rPr>
        <w:color w:val="000000"/>
      </w:rPr>
      <w:drawing>
        <wp:inline distB="0" distT="0" distL="114300" distR="114300">
          <wp:extent cx="922655" cy="476250"/>
          <wp:effectExtent b="0" l="0" r="0" t="0"/>
          <wp:docPr id="39" name="image5.png"/>
          <a:graphic>
            <a:graphicData uri="http://schemas.openxmlformats.org/drawingml/2006/picture">
              <pic:pic>
                <pic:nvPicPr>
                  <pic:cNvPr id="0" name="image5.png"/>
                  <pic:cNvPicPr preferRelativeResize="0"/>
                </pic:nvPicPr>
                <pic:blipFill>
                  <a:blip r:embed="rId3"/>
                  <a:srcRect b="0" l="0" r="0" t="0"/>
                  <a:stretch>
                    <a:fillRect/>
                  </a:stretch>
                </pic:blipFill>
                <pic:spPr>
                  <a:xfrm>
                    <a:off x="0" y="0"/>
                    <a:ext cx="922655" cy="476250"/>
                  </a:xfrm>
                  <a:prstGeom prst="rect"/>
                  <a:ln/>
                </pic:spPr>
              </pic:pic>
            </a:graphicData>
          </a:graphic>
        </wp:inline>
      </w:drawing>
    </w:r>
    <w:r w:rsidDel="00000000" w:rsidR="00000000" w:rsidRPr="00000000">
      <w:rPr>
        <w:color w:val="000000"/>
        <w:rtl w:val="0"/>
      </w:rPr>
      <w:t xml:space="preserve">   </w:t>
    </w:r>
    <w:r w:rsidDel="00000000" w:rsidR="00000000" w:rsidRPr="00000000">
      <w:rPr>
        <w:color w:val="0000ff"/>
      </w:rPr>
      <w:drawing>
        <wp:inline distB="0" distT="0" distL="114300" distR="114300">
          <wp:extent cx="1144270" cy="515620"/>
          <wp:effectExtent b="0" l="0" r="0" t="0"/>
          <wp:docPr id="42" name="image2.png"/>
          <a:graphic>
            <a:graphicData uri="http://schemas.openxmlformats.org/drawingml/2006/picture">
              <pic:pic>
                <pic:nvPicPr>
                  <pic:cNvPr id="0" name="image2.png"/>
                  <pic:cNvPicPr preferRelativeResize="0"/>
                </pic:nvPicPr>
                <pic:blipFill>
                  <a:blip r:embed="rId4"/>
                  <a:srcRect b="0" l="0" r="0" t="0"/>
                  <a:stretch>
                    <a:fillRect/>
                  </a:stretch>
                </pic:blipFill>
                <pic:spPr>
                  <a:xfrm>
                    <a:off x="0" y="0"/>
                    <a:ext cx="1144270" cy="515620"/>
                  </a:xfrm>
                  <a:prstGeom prst="rect"/>
                  <a:ln/>
                </pic:spPr>
              </pic:pic>
            </a:graphicData>
          </a:graphic>
        </wp:inline>
      </w:drawing>
    </w:r>
    <w:r w:rsidDel="00000000" w:rsidR="00000000" w:rsidRPr="00000000">
      <w:rPr>
        <w:color w:val="0000ff"/>
        <w:rtl w:val="0"/>
      </w:rPr>
      <w:t xml:space="preserve">      </w:t>
    </w:r>
    <w:r w:rsidDel="00000000" w:rsidR="00000000" w:rsidRPr="00000000">
      <w:rPr>
        <w:color w:val="000000"/>
      </w:rPr>
      <w:drawing>
        <wp:inline distB="0" distT="0" distL="114300" distR="114300">
          <wp:extent cx="514350" cy="473710"/>
          <wp:effectExtent b="0" l="0" r="0" t="0"/>
          <wp:docPr id="41" name="image6.png"/>
          <a:graphic>
            <a:graphicData uri="http://schemas.openxmlformats.org/drawingml/2006/picture">
              <pic:pic>
                <pic:nvPicPr>
                  <pic:cNvPr id="0" name="image6.png"/>
                  <pic:cNvPicPr preferRelativeResize="0"/>
                </pic:nvPicPr>
                <pic:blipFill>
                  <a:blip r:embed="rId5"/>
                  <a:srcRect b="0" l="0" r="0" t="0"/>
                  <a:stretch>
                    <a:fillRect/>
                  </a:stretch>
                </pic:blipFill>
                <pic:spPr>
                  <a:xfrm>
                    <a:off x="0" y="0"/>
                    <a:ext cx="514350" cy="473710"/>
                  </a:xfrm>
                  <a:prstGeom prst="rect"/>
                  <a:ln/>
                </pic:spPr>
              </pic:pic>
            </a:graphicData>
          </a:graphic>
        </wp:inline>
      </w:drawing>
    </w:r>
    <w:r w:rsidDel="00000000" w:rsidR="00000000" w:rsidRPr="00000000">
      <w:rPr>
        <w:color w:val="000000"/>
        <w:rtl w:val="0"/>
      </w:rPr>
      <w:t xml:space="preserve">       </w:t>
    </w:r>
    <w:r w:rsidDel="00000000" w:rsidR="00000000" w:rsidRPr="00000000">
      <w:rPr>
        <w:color w:val="000000"/>
      </w:rPr>
      <w:drawing>
        <wp:inline distB="0" distT="0" distL="114300" distR="114300">
          <wp:extent cx="285115" cy="524510"/>
          <wp:effectExtent b="0" l="0" r="0" t="0"/>
          <wp:docPr id="37"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85115" cy="524510"/>
                  </a:xfrm>
                  <a:prstGeom prst="rect"/>
                  <a:ln/>
                </pic:spPr>
              </pic:pic>
            </a:graphicData>
          </a:graphic>
        </wp:inline>
      </w:drawing>
    </w:r>
    <w:r w:rsidDel="00000000" w:rsidR="00000000" w:rsidRPr="00000000">
      <w:rPr>
        <w:color w:val="0000ff"/>
        <w:rtl w:val="0"/>
      </w:rPr>
      <w:t xml:space="preserve">   </w:t>
    </w:r>
    <w:r w:rsidDel="00000000" w:rsidR="00000000" w:rsidRPr="00000000">
      <w:rPr>
        <w:color w:val="0000ff"/>
      </w:rPr>
      <w:drawing>
        <wp:inline distB="0" distT="0" distL="114300" distR="114300">
          <wp:extent cx="730885" cy="800100"/>
          <wp:effectExtent b="0" l="0" r="0" t="0"/>
          <wp:docPr id="36" name="image4.jpg"/>
          <a:graphic>
            <a:graphicData uri="http://schemas.openxmlformats.org/drawingml/2006/picture">
              <pic:pic>
                <pic:nvPicPr>
                  <pic:cNvPr id="0" name="image4.jpg"/>
                  <pic:cNvPicPr preferRelativeResize="0"/>
                </pic:nvPicPr>
                <pic:blipFill>
                  <a:blip r:embed="rId7"/>
                  <a:srcRect b="0" l="0" r="0" t="0"/>
                  <a:stretch>
                    <a:fillRect/>
                  </a:stretch>
                </pic:blipFill>
                <pic:spPr>
                  <a:xfrm>
                    <a:off x="0" y="0"/>
                    <a:ext cx="730885" cy="8001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leader="none" w:pos="4320"/>
        <w:tab w:val="right" w:leader="none" w:pos="8640"/>
      </w:tabs>
      <w:spacing w:before="567" w:lineRule="auto"/>
      <w:jc w:val="right"/>
      <w:rPr>
        <w:rFonts w:ascii="Arial" w:cs="Arial" w:eastAsia="Arial" w:hAnsi="Arial"/>
        <w:color w:val="000000"/>
        <w:sz w:val="28"/>
        <w:szCs w:val="28"/>
      </w:rPr>
    </w:pPr>
    <w:r w:rsidDel="00000000" w:rsidR="00000000" w:rsidRPr="00000000">
      <w:rPr>
        <w:rFonts w:ascii="Arial" w:cs="Arial" w:eastAsia="Arial" w:hAnsi="Arial"/>
        <w:b w:val="1"/>
        <w:color w:val="000000"/>
        <w:sz w:val="28"/>
        <w:szCs w:val="28"/>
        <w:rtl w:val="0"/>
      </w:rPr>
      <w:t xml:space="preserve">STAPLEFORD COMMUNITY PRIMARY SCHOOL</w:t>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leader="none" w:pos="4320"/>
        <w:tab w:val="right" w:leader="none" w:pos="8640"/>
      </w:tabs>
      <w:jc w:val="right"/>
      <w:rPr>
        <w:rFonts w:ascii="Arial" w:cs="Arial" w:eastAsia="Arial" w:hAnsi="Arial"/>
        <w:color w:val="000000"/>
        <w:sz w:val="32"/>
        <w:szCs w:val="32"/>
      </w:rPr>
    </w:pPr>
    <w:r w:rsidDel="00000000" w:rsidR="00000000" w:rsidRPr="00000000">
      <w:rPr>
        <w:rFonts w:ascii="Arial" w:cs="Arial" w:eastAsia="Arial" w:hAnsi="Arial"/>
        <w:b w:val="1"/>
        <w:color w:val="000000"/>
        <w:sz w:val="28"/>
        <w:szCs w:val="28"/>
        <w:rtl w:val="0"/>
      </w:rPr>
      <w:t xml:space="preserve">Bar Lane Stapleford Cambridge CB22 5BJ</w:t>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left" w:leader="none" w:pos="3086"/>
      </w:tabs>
      <w:rPr>
        <w:rFonts w:ascii="Arial" w:cs="Arial" w:eastAsia="Arial" w:hAnsi="Arial"/>
        <w:color w:val="000000"/>
      </w:rPr>
    </w:pPr>
    <w:r w:rsidDel="00000000" w:rsidR="00000000" w:rsidRPr="00000000">
      <w:rPr>
        <w:rFonts w:ascii="Arial" w:cs="Arial" w:eastAsia="Arial" w:hAnsi="Arial"/>
        <w:color w:val="000000"/>
        <w:sz w:val="32"/>
        <w:szCs w:val="32"/>
        <w:rtl w:val="0"/>
      </w:rPr>
      <w:tab/>
      <w:tab/>
      <w:tab/>
    </w: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center" w:leader="none" w:pos="4320"/>
        <w:tab w:val="right" w:leader="none" w:pos="8640"/>
      </w:tabs>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Headteacher:  Mrs </w:t>
    </w:r>
    <w:r w:rsidDel="00000000" w:rsidR="00000000" w:rsidRPr="00000000">
      <w:rPr>
        <w:rFonts w:ascii="Arial" w:cs="Arial" w:eastAsia="Arial" w:hAnsi="Arial"/>
        <w:sz w:val="20"/>
        <w:szCs w:val="20"/>
        <w:rtl w:val="0"/>
      </w:rPr>
      <w:t xml:space="preserve">Laura Rawlings</w:t>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center" w:leader="none" w:pos="4320"/>
        <w:tab w:val="right" w:leader="none" w:pos="8640"/>
      </w:tabs>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Deputy Headteacher:  Mrs Jayne Hore</w:t>
    </w:r>
  </w:p>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leader="none" w:pos="4320"/>
        <w:tab w:val="right" w:leader="none" w:pos="8640"/>
      </w:tabs>
      <w:jc w:val="right"/>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center" w:leader="none" w:pos="4320"/>
        <w:tab w:val="right" w:leader="none" w:pos="8640"/>
      </w:tabs>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Telephone: 01223 508720</w:t>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center" w:leader="none" w:pos="4320"/>
        <w:tab w:val="right" w:leader="none" w:pos="8640"/>
      </w:tabs>
      <w:jc w:val="right"/>
      <w:rPr>
        <w:rFonts w:ascii="Arial" w:cs="Arial" w:eastAsia="Arial" w:hAnsi="Arial"/>
        <w:color w:val="0000ff"/>
        <w:sz w:val="18"/>
        <w:szCs w:val="18"/>
        <w:u w:val="single"/>
      </w:rPr>
    </w:pPr>
    <w:r w:rsidDel="00000000" w:rsidR="00000000" w:rsidRPr="00000000">
      <w:rPr>
        <w:rFonts w:ascii="Arial" w:cs="Arial" w:eastAsia="Arial" w:hAnsi="Arial"/>
        <w:color w:val="000000"/>
        <w:sz w:val="18"/>
        <w:szCs w:val="18"/>
        <w:rtl w:val="0"/>
      </w:rPr>
      <w:t xml:space="preserve">E-mail: </w:t>
    </w:r>
    <w:hyperlink r:id="rId1">
      <w:r w:rsidDel="00000000" w:rsidR="00000000" w:rsidRPr="00000000">
        <w:rPr>
          <w:rFonts w:ascii="Arial" w:cs="Arial" w:eastAsia="Arial" w:hAnsi="Arial"/>
          <w:color w:val="0000ff"/>
          <w:sz w:val="18"/>
          <w:szCs w:val="18"/>
          <w:u w:val="single"/>
          <w:rtl w:val="0"/>
        </w:rPr>
        <w:t xml:space="preserve">office</w:t>
      </w:r>
    </w:hyperlink>
    <w:r w:rsidDel="00000000" w:rsidR="00000000" w:rsidRPr="00000000">
      <w:rPr>
        <w:rFonts w:ascii="Arial" w:cs="Arial" w:eastAsia="Arial" w:hAnsi="Arial"/>
        <w:color w:val="0000ff"/>
        <w:sz w:val="18"/>
        <w:szCs w:val="18"/>
        <w:u w:val="single"/>
        <w:rtl w:val="0"/>
      </w:rPr>
      <w:t xml:space="preserve">@staplefordprimary.org</w:t>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center" w:leader="none" w:pos="4320"/>
        <w:tab w:val="right" w:leader="none" w:pos="8640"/>
      </w:tabs>
      <w:jc w:val="right"/>
      <w:rPr>
        <w:rFonts w:ascii="Arial" w:cs="Arial" w:eastAsia="Arial" w:hAnsi="Arial"/>
        <w:color w:val="000000"/>
        <w:sz w:val="18"/>
        <w:szCs w:val="18"/>
      </w:rPr>
    </w:pPr>
    <w:hyperlink r:id="rId2">
      <w:r w:rsidDel="00000000" w:rsidR="00000000" w:rsidRPr="00000000">
        <w:rPr>
          <w:rFonts w:ascii="Arial" w:cs="Arial" w:eastAsia="Arial" w:hAnsi="Arial"/>
          <w:color w:val="0000ff"/>
          <w:sz w:val="18"/>
          <w:szCs w:val="18"/>
          <w:u w:val="single"/>
          <w:rtl w:val="0"/>
        </w:rPr>
        <w:t xml:space="preserve">www.staplefordprimaryschool.org</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center" w:leader="none" w:pos="4320"/>
        <w:tab w:val="right" w:leader="none" w:pos="8640"/>
      </w:tabs>
      <w:jc w:val="right"/>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Twitter:</w:t>
    </w:r>
    <w:r w:rsidDel="00000000" w:rsidR="00000000" w:rsidRPr="00000000">
      <w:rPr>
        <w:rFonts w:ascii="Helvetica Neue" w:cs="Helvetica Neue" w:eastAsia="Helvetica Neue" w:hAnsi="Helvetica Neue"/>
        <w:b w:val="1"/>
        <w:color w:val="292f33"/>
        <w:sz w:val="18"/>
        <w:szCs w:val="18"/>
        <w:rtl w:val="0"/>
      </w:rPr>
      <w:t xml:space="preserve"> </w:t>
    </w:r>
    <w:hyperlink r:id="rId3">
      <w:r w:rsidDel="00000000" w:rsidR="00000000" w:rsidRPr="00000000">
        <w:rPr>
          <w:rFonts w:ascii="Calibri" w:cs="Calibri" w:eastAsia="Calibri" w:hAnsi="Calibri"/>
          <w:color w:val="000000"/>
          <w:sz w:val="18"/>
          <w:szCs w:val="18"/>
          <w:rtl w:val="0"/>
        </w:rPr>
        <w:t xml:space="preserve">Stapleford CPS</w:t>
      </w:r>
    </w:hyperlink>
    <w:r w:rsidDel="00000000" w:rsidR="00000000" w:rsidRPr="00000000">
      <w:rPr>
        <w:rFonts w:ascii="Helvetica Neue" w:cs="Helvetica Neue" w:eastAsia="Helvetica Neue" w:hAnsi="Helvetica Neue"/>
        <w:b w:val="1"/>
        <w:color w:val="292f33"/>
        <w:sz w:val="18"/>
        <w:szCs w:val="18"/>
        <w:rtl w:val="0"/>
      </w:rPr>
      <w:t xml:space="preserve"> </w:t>
    </w:r>
    <w:hyperlink r:id="rId4">
      <w:r w:rsidDel="00000000" w:rsidR="00000000" w:rsidRPr="00000000">
        <w:rPr>
          <w:rFonts w:ascii="Helvetica Neue" w:cs="Helvetica Neue" w:eastAsia="Helvetica Neue" w:hAnsi="Helvetica Neue"/>
          <w:color w:val="66757f"/>
          <w:sz w:val="18"/>
          <w:szCs w:val="18"/>
          <w:rtl w:val="0"/>
        </w:rPr>
        <w:t xml:space="preserve">@Stapleford_CPS</w:t>
      </w:r>
    </w:hyperlink>
    <w:r w:rsidDel="00000000" w:rsidR="00000000" w:rsidRPr="00000000">
      <w:rPr>
        <w:rFonts w:ascii="Helvetica Neue" w:cs="Helvetica Neue" w:eastAsia="Helvetica Neue" w:hAnsi="Helvetica Neue"/>
        <w:color w:val="292f33"/>
        <w:sz w:val="18"/>
        <w:szCs w:val="18"/>
        <w:rtl w:val="0"/>
      </w:rPr>
      <w:t xml:space="preserve"> </w:t>
    </w:r>
    <w:r w:rsidDel="00000000" w:rsidR="00000000" w:rsidRPr="00000000">
      <w:rPr>
        <w:rFonts w:ascii="Arial" w:cs="Arial" w:eastAsia="Arial" w:hAnsi="Arial"/>
        <w:color w:val="000000"/>
        <w:sz w:val="18"/>
        <w:szCs w:val="18"/>
        <w:rtl w:val="0"/>
      </w:rPr>
      <w:t xml:space="preserve"> </w:t>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leader="none" w:pos="4320"/>
        <w:tab w:val="right" w:leader="none" w:pos="8640"/>
      </w:tabs>
      <w:rPr>
        <w:rFonts w:ascii="Arial" w:cs="Arial" w:eastAsia="Arial" w:hAnsi="Arial"/>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top w:space="0" w:sz="0" w:val="nil"/>
        <w:left w:space="0" w:sz="0" w:val="nil"/>
        <w:bottom w:space="0" w:sz="0" w:val="nil"/>
        <w:right w:space="0" w:sz="0" w:val="nil"/>
        <w:between w:space="0" w:sz="0" w:val="nil"/>
      </w:pBdr>
    </w:pPr>
    <w:rPr>
      <w:b w:val="1"/>
      <w:color w:val="000000"/>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pPr>
    <w:rPr>
      <w:b w:val="1"/>
      <w:color w:val="000000"/>
    </w:rPr>
  </w:style>
  <w:style w:type="paragraph" w:styleId="Heading3">
    <w:name w:val="heading 3"/>
    <w:basedOn w:val="Normal"/>
    <w:next w:val="Normal"/>
    <w:pPr>
      <w:keepNext w:val="1"/>
      <w:pBdr>
        <w:top w:space="0" w:sz="0" w:val="nil"/>
        <w:left w:space="0" w:sz="0" w:val="nil"/>
        <w:bottom w:space="0" w:sz="0" w:val="nil"/>
        <w:right w:space="0" w:sz="0" w:val="nil"/>
        <w:between w:space="0" w:sz="0" w:val="nil"/>
      </w:pBdr>
    </w:pPr>
    <w:rPr>
      <w:b w:val="1"/>
      <w:color w:val="000000"/>
    </w:rPr>
  </w:style>
  <w:style w:type="paragraph" w:styleId="Heading4">
    <w:name w:val="heading 4"/>
    <w:basedOn w:val="Normal"/>
    <w:next w:val="Normal"/>
    <w:pPr>
      <w:keepNext w:val="1"/>
      <w:pBdr>
        <w:top w:space="0" w:sz="0" w:val="nil"/>
        <w:left w:space="0" w:sz="0" w:val="nil"/>
        <w:bottom w:space="0" w:sz="0" w:val="nil"/>
        <w:right w:space="0" w:sz="0" w:val="nil"/>
        <w:between w:space="0" w:sz="0" w:val="nil"/>
      </w:pBdr>
      <w:tabs>
        <w:tab w:val="left" w:leader="none" w:pos="204"/>
      </w:tabs>
      <w:jc w:val="center"/>
    </w:pPr>
    <w:rPr>
      <w:rFonts w:ascii="Arial" w:cs="Arial" w:eastAsia="Arial" w:hAnsi="Arial"/>
      <w:b w:val="1"/>
      <w:color w:val="000000"/>
      <w:sz w:val="26"/>
      <w:szCs w:val="26"/>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Bdr>
        <w:top w:space="0" w:sz="0" w:val="nil"/>
        <w:left w:space="0" w:sz="0" w:val="nil"/>
        <w:bottom w:space="0" w:sz="0" w:val="nil"/>
        <w:right w:space="0" w:sz="0" w:val="nil"/>
        <w:between w:space="0" w:sz="0" w:val="nil"/>
      </w:pBdr>
    </w:pPr>
    <w:rPr>
      <w:b w:val="1"/>
      <w:color w:val="000000"/>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pPr>
    <w:rPr>
      <w:b w:val="1"/>
      <w:color w:val="000000"/>
    </w:rPr>
  </w:style>
  <w:style w:type="paragraph" w:styleId="Heading3">
    <w:name w:val="heading 3"/>
    <w:basedOn w:val="Normal"/>
    <w:next w:val="Normal"/>
    <w:pPr>
      <w:keepNext w:val="1"/>
      <w:pBdr>
        <w:top w:space="0" w:sz="0" w:val="nil"/>
        <w:left w:space="0" w:sz="0" w:val="nil"/>
        <w:bottom w:space="0" w:sz="0" w:val="nil"/>
        <w:right w:space="0" w:sz="0" w:val="nil"/>
        <w:between w:space="0" w:sz="0" w:val="nil"/>
      </w:pBdr>
    </w:pPr>
    <w:rPr>
      <w:b w:val="1"/>
      <w:color w:val="000000"/>
    </w:rPr>
  </w:style>
  <w:style w:type="paragraph" w:styleId="Heading4">
    <w:name w:val="heading 4"/>
    <w:basedOn w:val="Normal"/>
    <w:next w:val="Normal"/>
    <w:pPr>
      <w:keepNext w:val="1"/>
      <w:pBdr>
        <w:top w:space="0" w:sz="0" w:val="nil"/>
        <w:left w:space="0" w:sz="0" w:val="nil"/>
        <w:bottom w:space="0" w:sz="0" w:val="nil"/>
        <w:right w:space="0" w:sz="0" w:val="nil"/>
        <w:between w:space="0" w:sz="0" w:val="nil"/>
      </w:pBdr>
      <w:tabs>
        <w:tab w:val="left" w:leader="none" w:pos="204"/>
      </w:tabs>
      <w:jc w:val="center"/>
    </w:pPr>
    <w:rPr>
      <w:rFonts w:ascii="Arial" w:cs="Arial" w:eastAsia="Arial" w:hAnsi="Arial"/>
      <w:b w:val="1"/>
      <w:color w:val="000000"/>
      <w:sz w:val="26"/>
      <w:szCs w:val="26"/>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Bdr>
        <w:top w:space="0" w:sz="0" w:val="nil"/>
        <w:left w:space="0" w:sz="0" w:val="nil"/>
        <w:bottom w:space="0" w:sz="0" w:val="nil"/>
        <w:right w:space="0" w:sz="0" w:val="nil"/>
        <w:between w:space="0" w:sz="0" w:val="nil"/>
      </w:pBdr>
    </w:pPr>
    <w:rPr>
      <w:b w:val="1"/>
      <w:color w:val="000000"/>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pPr>
    <w:rPr>
      <w:b w:val="1"/>
      <w:color w:val="000000"/>
    </w:rPr>
  </w:style>
  <w:style w:type="paragraph" w:styleId="Heading3">
    <w:name w:val="heading 3"/>
    <w:basedOn w:val="Normal"/>
    <w:next w:val="Normal"/>
    <w:pPr>
      <w:keepNext w:val="1"/>
      <w:pBdr>
        <w:top w:space="0" w:sz="0" w:val="nil"/>
        <w:left w:space="0" w:sz="0" w:val="nil"/>
        <w:bottom w:space="0" w:sz="0" w:val="nil"/>
        <w:right w:space="0" w:sz="0" w:val="nil"/>
        <w:between w:space="0" w:sz="0" w:val="nil"/>
      </w:pBdr>
    </w:pPr>
    <w:rPr>
      <w:b w:val="1"/>
      <w:color w:val="000000"/>
    </w:rPr>
  </w:style>
  <w:style w:type="paragraph" w:styleId="Heading4">
    <w:name w:val="heading 4"/>
    <w:basedOn w:val="Normal"/>
    <w:next w:val="Normal"/>
    <w:pPr>
      <w:keepNext w:val="1"/>
      <w:pBdr>
        <w:top w:space="0" w:sz="0" w:val="nil"/>
        <w:left w:space="0" w:sz="0" w:val="nil"/>
        <w:bottom w:space="0" w:sz="0" w:val="nil"/>
        <w:right w:space="0" w:sz="0" w:val="nil"/>
        <w:between w:space="0" w:sz="0" w:val="nil"/>
      </w:pBdr>
      <w:tabs>
        <w:tab w:val="left" w:pos="204"/>
      </w:tabs>
      <w:jc w:val="center"/>
    </w:pPr>
    <w:rPr>
      <w:rFonts w:ascii="Arial" w:cs="Arial" w:eastAsia="Arial" w:hAnsi="Arial"/>
      <w:b w:val="1"/>
      <w:color w:val="000000"/>
      <w:sz w:val="26"/>
      <w:szCs w:val="26"/>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Bdr>
        <w:top w:space="0" w:sz="0" w:val="nil"/>
        <w:left w:space="0" w:sz="0" w:val="nil"/>
        <w:bottom w:space="0" w:sz="0" w:val="nil"/>
        <w:right w:space="0" w:sz="0" w:val="nil"/>
        <w:between w:space="0" w:sz="0" w:val="nil"/>
      </w:pBdr>
    </w:pPr>
    <w:rPr>
      <w:b w:val="1"/>
      <w:color w:val="000000"/>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pPr>
    <w:rPr>
      <w:b w:val="1"/>
      <w:color w:val="000000"/>
    </w:rPr>
  </w:style>
  <w:style w:type="paragraph" w:styleId="Heading3">
    <w:name w:val="heading 3"/>
    <w:basedOn w:val="Normal"/>
    <w:next w:val="Normal"/>
    <w:pPr>
      <w:keepNext w:val="1"/>
      <w:pBdr>
        <w:top w:space="0" w:sz="0" w:val="nil"/>
        <w:left w:space="0" w:sz="0" w:val="nil"/>
        <w:bottom w:space="0" w:sz="0" w:val="nil"/>
        <w:right w:space="0" w:sz="0" w:val="nil"/>
        <w:between w:space="0" w:sz="0" w:val="nil"/>
      </w:pBdr>
    </w:pPr>
    <w:rPr>
      <w:b w:val="1"/>
      <w:color w:val="000000"/>
    </w:rPr>
  </w:style>
  <w:style w:type="paragraph" w:styleId="Heading4">
    <w:name w:val="heading 4"/>
    <w:basedOn w:val="Normal"/>
    <w:next w:val="Normal"/>
    <w:pPr>
      <w:keepNext w:val="1"/>
      <w:pBdr>
        <w:top w:space="0" w:sz="0" w:val="nil"/>
        <w:left w:space="0" w:sz="0" w:val="nil"/>
        <w:bottom w:space="0" w:sz="0" w:val="nil"/>
        <w:right w:space="0" w:sz="0" w:val="nil"/>
        <w:between w:space="0" w:sz="0" w:val="nil"/>
      </w:pBdr>
      <w:tabs>
        <w:tab w:val="left" w:pos="204"/>
      </w:tabs>
      <w:jc w:val="center"/>
    </w:pPr>
    <w:rPr>
      <w:rFonts w:ascii="Arial" w:cs="Arial" w:eastAsia="Arial" w:hAnsi="Arial"/>
      <w:b w:val="1"/>
      <w:color w:val="000000"/>
      <w:sz w:val="26"/>
      <w:szCs w:val="26"/>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Bdr>
        <w:top w:space="0" w:sz="0" w:val="nil"/>
        <w:left w:space="0" w:sz="0" w:val="nil"/>
        <w:bottom w:space="0" w:sz="0" w:val="nil"/>
        <w:right w:space="0" w:sz="0" w:val="nil"/>
        <w:between w:space="0" w:sz="0" w:val="nil"/>
      </w:pBdr>
    </w:pPr>
    <w:rPr>
      <w:b w:val="1"/>
      <w:color w:val="000000"/>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pPr>
    <w:rPr>
      <w:b w:val="1"/>
      <w:color w:val="000000"/>
    </w:rPr>
  </w:style>
  <w:style w:type="paragraph" w:styleId="Heading3">
    <w:name w:val="heading 3"/>
    <w:basedOn w:val="Normal"/>
    <w:next w:val="Normal"/>
    <w:pPr>
      <w:keepNext w:val="1"/>
      <w:pBdr>
        <w:top w:space="0" w:sz="0" w:val="nil"/>
        <w:left w:space="0" w:sz="0" w:val="nil"/>
        <w:bottom w:space="0" w:sz="0" w:val="nil"/>
        <w:right w:space="0" w:sz="0" w:val="nil"/>
        <w:between w:space="0" w:sz="0" w:val="nil"/>
      </w:pBdr>
    </w:pPr>
    <w:rPr>
      <w:b w:val="1"/>
      <w:color w:val="000000"/>
    </w:rPr>
  </w:style>
  <w:style w:type="paragraph" w:styleId="Heading4">
    <w:name w:val="heading 4"/>
    <w:basedOn w:val="Normal"/>
    <w:next w:val="Normal"/>
    <w:pPr>
      <w:keepNext w:val="1"/>
      <w:pBdr>
        <w:top w:space="0" w:sz="0" w:val="nil"/>
        <w:left w:space="0" w:sz="0" w:val="nil"/>
        <w:bottom w:space="0" w:sz="0" w:val="nil"/>
        <w:right w:space="0" w:sz="0" w:val="nil"/>
        <w:between w:space="0" w:sz="0" w:val="nil"/>
      </w:pBdr>
      <w:tabs>
        <w:tab w:val="left" w:pos="204"/>
      </w:tabs>
      <w:jc w:val="center"/>
    </w:pPr>
    <w:rPr>
      <w:rFonts w:ascii="Arial" w:cs="Arial" w:eastAsia="Arial" w:hAnsi="Arial"/>
      <w:b w:val="1"/>
      <w:color w:val="000000"/>
      <w:sz w:val="26"/>
      <w:szCs w:val="26"/>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pBdr>
        <w:top w:space="0" w:sz="0" w:val="nil"/>
        <w:left w:space="0" w:sz="0" w:val="nil"/>
        <w:bottom w:space="0" w:sz="0" w:val="nil"/>
        <w:right w:space="0" w:sz="0" w:val="nil"/>
        <w:between w:space="0" w:sz="0" w:val="nil"/>
      </w:pBdr>
      <w:outlineLvl w:val="0"/>
    </w:pPr>
    <w:rPr>
      <w:b w:val="1"/>
      <w:color w:val="000000"/>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outlineLvl w:val="1"/>
    </w:pPr>
    <w:rPr>
      <w:b w:val="1"/>
      <w:color w:val="000000"/>
    </w:rPr>
  </w:style>
  <w:style w:type="paragraph" w:styleId="Heading3">
    <w:name w:val="heading 3"/>
    <w:basedOn w:val="Normal"/>
    <w:next w:val="Normal"/>
    <w:pPr>
      <w:keepNext w:val="1"/>
      <w:pBdr>
        <w:top w:space="0" w:sz="0" w:val="nil"/>
        <w:left w:space="0" w:sz="0" w:val="nil"/>
        <w:bottom w:space="0" w:sz="0" w:val="nil"/>
        <w:right w:space="0" w:sz="0" w:val="nil"/>
        <w:between w:space="0" w:sz="0" w:val="nil"/>
      </w:pBdr>
      <w:outlineLvl w:val="2"/>
    </w:pPr>
    <w:rPr>
      <w:b w:val="1"/>
      <w:color w:val="000000"/>
    </w:rPr>
  </w:style>
  <w:style w:type="paragraph" w:styleId="Heading4">
    <w:name w:val="heading 4"/>
    <w:basedOn w:val="Normal"/>
    <w:next w:val="Normal"/>
    <w:pPr>
      <w:keepNext w:val="1"/>
      <w:pBdr>
        <w:top w:space="0" w:sz="0" w:val="nil"/>
        <w:left w:space="0" w:sz="0" w:val="nil"/>
        <w:bottom w:space="0" w:sz="0" w:val="nil"/>
        <w:right w:space="0" w:sz="0" w:val="nil"/>
        <w:between w:space="0" w:sz="0" w:val="nil"/>
      </w:pBdr>
      <w:tabs>
        <w:tab w:val="left" w:pos="204"/>
      </w:tabs>
      <w:jc w:val="center"/>
      <w:outlineLvl w:val="3"/>
    </w:pPr>
    <w:rPr>
      <w:rFonts w:ascii="Arial" w:cs="Arial" w:eastAsia="Arial" w:hAnsi="Arial"/>
      <w:b w:val="1"/>
      <w:color w:val="000000"/>
      <w:sz w:val="26"/>
      <w:szCs w:val="26"/>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7.jpg"/><Relationship Id="rId3" Type="http://schemas.openxmlformats.org/officeDocument/2006/relationships/image" Target="media/image5.png"/><Relationship Id="rId4" Type="http://schemas.openxmlformats.org/officeDocument/2006/relationships/image" Target="media/image2.png"/><Relationship Id="rId5" Type="http://schemas.openxmlformats.org/officeDocument/2006/relationships/image" Target="media/image6.png"/><Relationship Id="rId6" Type="http://schemas.openxmlformats.org/officeDocument/2006/relationships/image" Target="media/image1.png"/><Relationship Id="rId7"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hyperlink" Target="mailto:office@Stapleford.cambs.sch.uk" TargetMode="External"/><Relationship Id="rId2" Type="http://schemas.openxmlformats.org/officeDocument/2006/relationships/hyperlink" Target="http://www.staplefordprimaryschool.org" TargetMode="External"/><Relationship Id="rId3" Type="http://schemas.openxmlformats.org/officeDocument/2006/relationships/hyperlink" Target="https://twitter.com/Stapleford_CPS" TargetMode="External"/><Relationship Id="rId4" Type="http://schemas.openxmlformats.org/officeDocument/2006/relationships/hyperlink" Target="https://twitter.com/Stapleford_C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fXIb7hf9sl+FZrY/DC7TX3RG7Q==">CgMxLjAyCGguZ2pkZ3hzMgloLjMwajB6bGwyDmguYTYwazFueHIza2pyMg5oLnlidGxvd3JzcjhucjIOaC5vMmtieXBvaGk3c3YyCWguM3pueXNoNzgAciExa21iOExNaDZoU29FR1B6TnMxWmFTbGtCSzI4MFpWc0Y=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2020-09-13T16:24:00Z</dcterms:created>
  <dc:creator>Maggie Webb</dc:creator>
</cp:coreProperties>
</file>