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C" w:rsidRDefault="003746F8" w:rsidP="00BB30A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4A8C40" wp14:editId="31F35209">
                <wp:simplePos x="0" y="0"/>
                <wp:positionH relativeFrom="column">
                  <wp:posOffset>-676275</wp:posOffset>
                </wp:positionH>
                <wp:positionV relativeFrom="paragraph">
                  <wp:posOffset>-695325</wp:posOffset>
                </wp:positionV>
                <wp:extent cx="3623945" cy="183832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English:  </w:t>
                            </w:r>
                          </w:p>
                          <w:p w:rsidR="00790C03" w:rsidRDefault="0010085F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This half term we shall continue to focus </w:t>
                            </w:r>
                            <w:r w:rsidR="00790C0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9115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using a variety of sentence types and grammar within our writing.  Our fiction focus will be “The Incredible Book Eating Boy” before we look at explanation writing within “The Street </w:t>
                            </w:r>
                            <w:proofErr w:type="gramStart"/>
                            <w:r w:rsidR="00E9115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Beneath</w:t>
                            </w:r>
                            <w:proofErr w:type="gramEnd"/>
                            <w:r w:rsidR="00E9115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Our Feet” and creative devices in poetry.</w:t>
                            </w:r>
                          </w:p>
                          <w:p w:rsidR="00790C03" w:rsidRPr="005C4425" w:rsidRDefault="00790C03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5pt;margin-top:-54.75pt;width:285.35pt;height:1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">
                <v:textbox>
                  <w:txbxContent>
                    <w:p w:rsidR="00790C03" w:rsidRDefault="00790C03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English:  </w:t>
                      </w:r>
                    </w:p>
                    <w:p w:rsidR="00790C03" w:rsidRDefault="0010085F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This half term we shall continue to focus </w:t>
                      </w:r>
                      <w:r w:rsidR="00790C03">
                        <w:rPr>
                          <w:rFonts w:cs="Times New Roman"/>
                          <w:sz w:val="24"/>
                          <w:szCs w:val="24"/>
                        </w:rPr>
                        <w:t xml:space="preserve">on </w:t>
                      </w:r>
                      <w:r w:rsidR="00E9115E">
                        <w:rPr>
                          <w:rFonts w:cs="Times New Roman"/>
                          <w:sz w:val="24"/>
                          <w:szCs w:val="24"/>
                        </w:rPr>
                        <w:t xml:space="preserve">using a variety of sentence types and grammar within our writing.  Our fiction focus will be “The Incredible Book Eating Boy” before we look at explanation writing within “The Street </w:t>
                      </w:r>
                      <w:proofErr w:type="gramStart"/>
                      <w:r w:rsidR="00E9115E">
                        <w:rPr>
                          <w:rFonts w:cs="Times New Roman"/>
                          <w:sz w:val="24"/>
                          <w:szCs w:val="24"/>
                        </w:rPr>
                        <w:t>Beneath</w:t>
                      </w:r>
                      <w:proofErr w:type="gramEnd"/>
                      <w:r w:rsidR="00E9115E">
                        <w:rPr>
                          <w:rFonts w:cs="Times New Roman"/>
                          <w:sz w:val="24"/>
                          <w:szCs w:val="24"/>
                        </w:rPr>
                        <w:t xml:space="preserve"> Our Feet” and creative devices in poetry.</w:t>
                      </w:r>
                    </w:p>
                    <w:p w:rsidR="00790C03" w:rsidRPr="005C4425" w:rsidRDefault="00790C03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7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21C3" wp14:editId="3CB52CAD">
                <wp:simplePos x="0" y="0"/>
                <wp:positionH relativeFrom="column">
                  <wp:posOffset>5847080</wp:posOffset>
                </wp:positionH>
                <wp:positionV relativeFrom="paragraph">
                  <wp:posOffset>-629285</wp:posOffset>
                </wp:positionV>
                <wp:extent cx="3602355" cy="1400810"/>
                <wp:effectExtent l="0" t="0" r="1714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40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>
                            <w:pPr>
                              <w:rPr>
                                <w:rFonts w:cs="Times New Roman"/>
                              </w:rPr>
                            </w:pPr>
                            <w:r w:rsidRPr="00565EA6">
                              <w:rPr>
                                <w:rFonts w:cs="Times New Roman"/>
                              </w:rPr>
                              <w:t>Maths</w:t>
                            </w:r>
                          </w:p>
                          <w:p w:rsidR="00790C03" w:rsidRPr="005C4425" w:rsidRDefault="00790C03" w:rsidP="005C4425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As Mathematicians we will develop our knowledge of the number system. We shall focus on </w:t>
                            </w:r>
                            <w:r w:rsidR="0010085F">
                              <w:rPr>
                                <w:rFonts w:cs="Times New Roman"/>
                              </w:rPr>
                              <w:t>using methods which allow us to add and subtract efficiently before looking at our times tables and how to multiply and divide.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4pt;margin-top:-49.55pt;width:283.65pt;height:1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j8JwIAAEw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">
                <v:textbox>
                  <w:txbxContent>
                    <w:p w:rsidR="00790C03" w:rsidRDefault="00790C03">
                      <w:pPr>
                        <w:rPr>
                          <w:rFonts w:cs="Times New Roman"/>
                        </w:rPr>
                      </w:pPr>
                      <w:r w:rsidRPr="00565EA6">
                        <w:rPr>
                          <w:rFonts w:cs="Times New Roman"/>
                        </w:rPr>
                        <w:t>Maths</w:t>
                      </w:r>
                    </w:p>
                    <w:p w:rsidR="00790C03" w:rsidRPr="005C4425" w:rsidRDefault="00790C03" w:rsidP="005C4425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As Mathematicians we will develop our knowledge of the number system. We shall focus on </w:t>
                      </w:r>
                      <w:r w:rsidR="0010085F">
                        <w:rPr>
                          <w:rFonts w:cs="Times New Roman"/>
                        </w:rPr>
                        <w:t>using methods which allow us to add and subtract efficiently before looking at our times tables and how to multiply and divide.</w:t>
                      </w:r>
                    </w:p>
                  </w:txbxContent>
                </v:textbox>
              </v:shape>
            </w:pict>
          </mc:Fallback>
        </mc:AlternateContent>
      </w:r>
      <w:r w:rsidR="00E161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7FC5FD" wp14:editId="79DB25EA">
                <wp:simplePos x="0" y="0"/>
                <wp:positionH relativeFrom="column">
                  <wp:posOffset>3136900</wp:posOffset>
                </wp:positionH>
                <wp:positionV relativeFrom="paragraph">
                  <wp:posOffset>-629285</wp:posOffset>
                </wp:positionV>
                <wp:extent cx="2518410" cy="2103755"/>
                <wp:effectExtent l="0" t="0" r="152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 w:rsidP="002226CC">
                            <w:r>
                              <w:t>PE</w:t>
                            </w:r>
                          </w:p>
                          <w:p w:rsidR="00E9115E" w:rsidRDefault="00790C03" w:rsidP="002226CC">
                            <w:r>
                              <w:t xml:space="preserve">We will focus on </w:t>
                            </w:r>
                            <w:r w:rsidR="00E9115E">
                              <w:t>hockey</w:t>
                            </w:r>
                            <w:r>
                              <w:t xml:space="preserve"> skills through a variety of </w:t>
                            </w:r>
                            <w:r w:rsidR="00E9115E">
                              <w:t xml:space="preserve">activities which will support our movement, passing and shooting technique.  </w:t>
                            </w:r>
                          </w:p>
                          <w:p w:rsidR="00790C03" w:rsidRDefault="00790C03" w:rsidP="002226CC">
                            <w:r>
                              <w:t xml:space="preserve">We will </w:t>
                            </w:r>
                            <w:r w:rsidR="0010085F">
                              <w:t>also focu</w:t>
                            </w:r>
                            <w:r w:rsidR="00E9115E">
                              <w:t>s on learning to choreograph a routine which fits in time</w:t>
                            </w:r>
                            <w:r w:rsidR="0010085F">
                              <w:t xml:space="preserve"> with a piece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pt;margin-top:-49.55pt;width:198.3pt;height:16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">
                <v:textbox>
                  <w:txbxContent>
                    <w:p w:rsidR="00790C03" w:rsidRDefault="00790C03" w:rsidP="002226CC">
                      <w:r>
                        <w:t>PE</w:t>
                      </w:r>
                    </w:p>
                    <w:p w:rsidR="00E9115E" w:rsidRDefault="00790C03" w:rsidP="002226CC">
                      <w:r>
                        <w:t xml:space="preserve">We will focus on </w:t>
                      </w:r>
                      <w:r w:rsidR="00E9115E">
                        <w:t>hockey</w:t>
                      </w:r>
                      <w:r>
                        <w:t xml:space="preserve"> skills through a variety of </w:t>
                      </w:r>
                      <w:r w:rsidR="00E9115E">
                        <w:t xml:space="preserve">activities which will support our movement, passing and shooting technique.  </w:t>
                      </w:r>
                    </w:p>
                    <w:p w:rsidR="00790C03" w:rsidRDefault="00790C03" w:rsidP="002226CC">
                      <w:r>
                        <w:t xml:space="preserve">We will </w:t>
                      </w:r>
                      <w:r w:rsidR="0010085F">
                        <w:t>also focu</w:t>
                      </w:r>
                      <w:r w:rsidR="00E9115E">
                        <w:t>s on learning to choreograph a routine which fits in time</w:t>
                      </w:r>
                      <w:r w:rsidR="0010085F">
                        <w:t xml:space="preserve"> with a piece of music.</w:t>
                      </w:r>
                    </w:p>
                  </w:txbxContent>
                </v:textbox>
              </v:shape>
            </w:pict>
          </mc:Fallback>
        </mc:AlternateContent>
      </w:r>
    </w:p>
    <w:p w:rsidR="00BB30AC" w:rsidRDefault="00BB30AC" w:rsidP="00BB30AC">
      <w:pPr>
        <w:jc w:val="center"/>
        <w:rPr>
          <w:noProof/>
          <w:lang w:eastAsia="en-GB"/>
        </w:rPr>
      </w:pPr>
    </w:p>
    <w:p w:rsidR="00BB30AC" w:rsidRDefault="00F54706" w:rsidP="00BB30A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5BC55" wp14:editId="0FC6C6EC">
                <wp:simplePos x="0" y="0"/>
                <wp:positionH relativeFrom="column">
                  <wp:posOffset>5838190</wp:posOffset>
                </wp:positionH>
                <wp:positionV relativeFrom="paragraph">
                  <wp:posOffset>318135</wp:posOffset>
                </wp:positionV>
                <wp:extent cx="3560445" cy="1148080"/>
                <wp:effectExtent l="0" t="0" r="2095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>
                            <w:r>
                              <w:t xml:space="preserve">Music </w:t>
                            </w:r>
                          </w:p>
                          <w:p w:rsidR="00790C03" w:rsidRDefault="00790C03">
                            <w:r>
                              <w:t xml:space="preserve">As musicians we will </w:t>
                            </w:r>
                            <w:r w:rsidR="0010085F">
                              <w:t xml:space="preserve">look at </w:t>
                            </w:r>
                            <w:r w:rsidR="00E9115E">
                              <w:t>learning more notes and rhythms on the glockenspiels before composing our own music.</w:t>
                            </w:r>
                            <w:bookmarkStart w:id="0" w:name="_GoBack"/>
                            <w:bookmarkEnd w:id="0"/>
                          </w:p>
                          <w:p w:rsidR="00790C03" w:rsidRDefault="00790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9.7pt;margin-top:25.05pt;width:280.35pt;height:9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">
                <v:textbox>
                  <w:txbxContent>
                    <w:p w:rsidR="00790C03" w:rsidRDefault="00790C03">
                      <w:r>
                        <w:t xml:space="preserve">Music </w:t>
                      </w:r>
                    </w:p>
                    <w:p w:rsidR="00790C03" w:rsidRDefault="00790C03">
                      <w:r>
                        <w:t xml:space="preserve">As musicians we will </w:t>
                      </w:r>
                      <w:r w:rsidR="0010085F">
                        <w:t xml:space="preserve">look at </w:t>
                      </w:r>
                      <w:r w:rsidR="00E9115E">
                        <w:t>learning more notes and rhythms on the glockenspiels before composing our own music.</w:t>
                      </w:r>
                      <w:bookmarkStart w:id="1" w:name="_GoBack"/>
                      <w:bookmarkEnd w:id="1"/>
                    </w:p>
                    <w:p w:rsidR="00790C03" w:rsidRDefault="00790C03"/>
                  </w:txbxContent>
                </v:textbox>
              </v:shape>
            </w:pict>
          </mc:Fallback>
        </mc:AlternateContent>
      </w:r>
    </w:p>
    <w:p w:rsidR="00BB30AC" w:rsidRDefault="00E9115E" w:rsidP="00BB30A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ADBB79" wp14:editId="7FFDB5BE">
                <wp:simplePos x="0" y="0"/>
                <wp:positionH relativeFrom="column">
                  <wp:posOffset>-685800</wp:posOffset>
                </wp:positionH>
                <wp:positionV relativeFrom="paragraph">
                  <wp:posOffset>306705</wp:posOffset>
                </wp:positionV>
                <wp:extent cx="3623945" cy="1048385"/>
                <wp:effectExtent l="0" t="0" r="14605" b="184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E9115E" w:rsidP="001A062E">
                            <w:r>
                              <w:t>Art</w:t>
                            </w:r>
                          </w:p>
                          <w:p w:rsidR="00790C03" w:rsidRDefault="00E9115E" w:rsidP="001A062E">
                            <w:r>
                              <w:t>We shall continue to use our sketching, shading and perspective work to draw faces and figures and begin to add colour to enhance our final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4pt;margin-top:24.15pt;width:285.35pt;height:8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">
                <v:textbox>
                  <w:txbxContent>
                    <w:p w:rsidR="00790C03" w:rsidRDefault="00E9115E" w:rsidP="001A062E">
                      <w:r>
                        <w:t>Art</w:t>
                      </w:r>
                    </w:p>
                    <w:p w:rsidR="00790C03" w:rsidRDefault="00E9115E" w:rsidP="001A062E">
                      <w:r>
                        <w:t>We shall continue to use our sketching, shading and perspective work to draw faces and figures and begin to add colour to enhance our final piece.</w:t>
                      </w:r>
                    </w:p>
                  </w:txbxContent>
                </v:textbox>
              </v:shape>
            </w:pict>
          </mc:Fallback>
        </mc:AlternateContent>
      </w:r>
    </w:p>
    <w:p w:rsidR="00BB30AC" w:rsidRDefault="00E9115E" w:rsidP="00BB30A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1F197DE9" wp14:editId="30000ADE">
            <wp:simplePos x="0" y="0"/>
            <wp:positionH relativeFrom="column">
              <wp:posOffset>3536950</wp:posOffset>
            </wp:positionH>
            <wp:positionV relativeFrom="paragraph">
              <wp:posOffset>27305</wp:posOffset>
            </wp:positionV>
            <wp:extent cx="1844040" cy="2428240"/>
            <wp:effectExtent l="0" t="0" r="3810" b="0"/>
            <wp:wrapNone/>
            <wp:docPr id="9" name="Picture 9" descr="The Incredible Book Eating Boy : Jeffers, Oliver, Jeffers, Oliver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ncredible Book Eating Boy : Jeffers, Oliver, Jeffers, Oliver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2CF" w:rsidRDefault="005F4780" w:rsidP="00BB30A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0D1F6" wp14:editId="7E93B2F7">
                <wp:simplePos x="0" y="0"/>
                <wp:positionH relativeFrom="column">
                  <wp:posOffset>5805170</wp:posOffset>
                </wp:positionH>
                <wp:positionV relativeFrom="paragraph">
                  <wp:posOffset>1869440</wp:posOffset>
                </wp:positionV>
                <wp:extent cx="3601720" cy="1811020"/>
                <wp:effectExtent l="0" t="0" r="1778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>
                            <w:r>
                              <w:t>Science</w:t>
                            </w:r>
                          </w:p>
                          <w:p w:rsidR="0010085F" w:rsidRDefault="00790C03" w:rsidP="00A32EE6">
                            <w:r>
                              <w:t xml:space="preserve">As scientists our focus this half term will be </w:t>
                            </w:r>
                            <w:r w:rsidR="0010085F">
                              <w:t>animals including humans.  This will focus on nutrition for hum</w:t>
                            </w:r>
                            <w:r w:rsidR="004F654D">
                              <w:t>ans and animals as well as studying</w:t>
                            </w:r>
                            <w:r w:rsidR="0010085F">
                              <w:t xml:space="preserve"> food webs and food chain</w:t>
                            </w:r>
                            <w:r w:rsidR="004F654D">
                              <w:t>s before moving on to taking a closer look at different skeletons</w:t>
                            </w:r>
                            <w:r w:rsidR="00E9115E">
                              <w:t xml:space="preserve"> and muscles</w:t>
                            </w:r>
                            <w:r w:rsidR="004F654D">
                              <w:t>.</w:t>
                            </w:r>
                          </w:p>
                          <w:p w:rsidR="00790C03" w:rsidRDefault="00790C03" w:rsidP="0010085F"/>
                          <w:p w:rsidR="00790C03" w:rsidRDefault="00790C03"/>
                          <w:p w:rsidR="00790C03" w:rsidRDefault="00790C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7.1pt;margin-top:147.2pt;width:283.6pt;height:1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T4JAIAAE0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">
                <v:textbox>
                  <w:txbxContent>
                    <w:p w:rsidR="00790C03" w:rsidRDefault="00790C03">
                      <w:r>
                        <w:t>Science</w:t>
                      </w:r>
                    </w:p>
                    <w:p w:rsidR="0010085F" w:rsidRDefault="00790C03" w:rsidP="00A32EE6">
                      <w:r>
                        <w:t xml:space="preserve">As scientists our focus this half term will be </w:t>
                      </w:r>
                      <w:r w:rsidR="0010085F">
                        <w:t>animals including humans.  This will focus on nutrition for hum</w:t>
                      </w:r>
                      <w:r w:rsidR="004F654D">
                        <w:t>ans and animals as well as studying</w:t>
                      </w:r>
                      <w:r w:rsidR="0010085F">
                        <w:t xml:space="preserve"> food webs and food chain</w:t>
                      </w:r>
                      <w:r w:rsidR="004F654D">
                        <w:t>s before moving on to taking a closer look at different skeletons</w:t>
                      </w:r>
                      <w:r w:rsidR="00E9115E">
                        <w:t xml:space="preserve"> and muscles</w:t>
                      </w:r>
                      <w:r w:rsidR="004F654D">
                        <w:t>.</w:t>
                      </w:r>
                    </w:p>
                    <w:p w:rsidR="00790C03" w:rsidRDefault="00790C03" w:rsidP="0010085F"/>
                    <w:p w:rsidR="00790C03" w:rsidRDefault="00790C03"/>
                    <w:p w:rsidR="00790C03" w:rsidRDefault="00790C0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E003AC" wp14:editId="04F9C0D8">
                <wp:simplePos x="0" y="0"/>
                <wp:positionH relativeFrom="column">
                  <wp:posOffset>-702945</wp:posOffset>
                </wp:positionH>
                <wp:positionV relativeFrom="paragraph">
                  <wp:posOffset>3079750</wp:posOffset>
                </wp:positionV>
                <wp:extent cx="3640455" cy="101917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 w:rsidP="00910D35">
                            <w:r>
                              <w:t>PSHE</w:t>
                            </w:r>
                          </w:p>
                          <w:p w:rsidR="00790C03" w:rsidRDefault="00790C03" w:rsidP="00910D35">
                            <w:r>
                              <w:t xml:space="preserve">Throughout discussions and written work, we will look at </w:t>
                            </w:r>
                            <w:r w:rsidR="00E9115E">
                              <w:t xml:space="preserve">family and friends as well as </w:t>
                            </w:r>
                            <w:r w:rsidR="004F654D">
                              <w:t>anti-bullying and how events can affect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5.35pt;margin-top:242.5pt;width:286.65pt;height:8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">
                <v:textbox>
                  <w:txbxContent>
                    <w:p w:rsidR="00790C03" w:rsidRDefault="00790C03" w:rsidP="00910D35">
                      <w:r>
                        <w:t>PSHE</w:t>
                      </w:r>
                    </w:p>
                    <w:p w:rsidR="00790C03" w:rsidRDefault="00790C03" w:rsidP="00910D35">
                      <w:r>
                        <w:t xml:space="preserve">Throughout discussions and written work, we will look at </w:t>
                      </w:r>
                      <w:r w:rsidR="00E9115E">
                        <w:t xml:space="preserve">family and friends as well as </w:t>
                      </w:r>
                      <w:r w:rsidR="004F654D">
                        <w:t>anti-bullying and how events can affect emotions.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67CC65" wp14:editId="35194C28">
                <wp:simplePos x="0" y="0"/>
                <wp:positionH relativeFrom="column">
                  <wp:posOffset>-704850</wp:posOffset>
                </wp:positionH>
                <wp:positionV relativeFrom="paragraph">
                  <wp:posOffset>765810</wp:posOffset>
                </wp:positionV>
                <wp:extent cx="3640455" cy="2171700"/>
                <wp:effectExtent l="0" t="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 w:rsidP="001A062E">
                            <w:r>
                              <w:t xml:space="preserve"> Topic</w:t>
                            </w:r>
                          </w:p>
                          <w:p w:rsidR="0010085F" w:rsidRDefault="00790C03" w:rsidP="00583977">
                            <w:r>
                              <w:t xml:space="preserve">As our topic focuses on </w:t>
                            </w:r>
                            <w:r w:rsidR="0010085F">
                              <w:t>Food, Glorious Food, we will develop our knowledge of food groups and how food is made.  Our main focus will be DT, but we shall also look at animals, Maths and a history of food.</w:t>
                            </w:r>
                          </w:p>
                          <w:p w:rsidR="00790C03" w:rsidRDefault="00790C03" w:rsidP="00F84FF0">
                            <w:r>
                              <w:t xml:space="preserve">Key Vocabulary: </w:t>
                            </w:r>
                            <w:r w:rsidR="0010085F">
                              <w:t>nutrition, carbohydrates, fruit, vegetables, protein, dairy, meat.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5.5pt;margin-top:60.3pt;width:286.6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CfKA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">
                <v:textbox>
                  <w:txbxContent>
                    <w:p w:rsidR="00790C03" w:rsidRDefault="00790C03" w:rsidP="001A062E">
                      <w:r>
                        <w:t xml:space="preserve"> Topic</w:t>
                      </w:r>
                    </w:p>
                    <w:p w:rsidR="0010085F" w:rsidRDefault="00790C03" w:rsidP="00583977">
                      <w:r>
                        <w:t xml:space="preserve">As our topic focuses on </w:t>
                      </w:r>
                      <w:r w:rsidR="0010085F">
                        <w:t>Food, Glorious Food, we will develop our knowledge of food groups and how food is made.  Our main focus will be DT, but we shall also look at animals, Maths and a history of food.</w:t>
                      </w:r>
                    </w:p>
                    <w:p w:rsidR="00790C03" w:rsidRDefault="00790C03" w:rsidP="00F84FF0">
                      <w:r>
                        <w:t xml:space="preserve">Key Vocabulary: </w:t>
                      </w:r>
                      <w:r w:rsidR="0010085F">
                        <w:t>nutrition, carbohydrates, fruit, vegetables, protein, dairy, meat.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8B71F9" wp14:editId="4EA03652">
                <wp:simplePos x="0" y="0"/>
                <wp:positionH relativeFrom="column">
                  <wp:posOffset>3028950</wp:posOffset>
                </wp:positionH>
                <wp:positionV relativeFrom="paragraph">
                  <wp:posOffset>3528060</wp:posOffset>
                </wp:positionV>
                <wp:extent cx="2727960" cy="1257300"/>
                <wp:effectExtent l="0" t="0" r="152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 w:rsidP="00CA614D">
                            <w:r>
                              <w:t>RE</w:t>
                            </w:r>
                          </w:p>
                          <w:p w:rsidR="00790C03" w:rsidRDefault="00E9115E" w:rsidP="00CA614D">
                            <w:r>
                              <w:t xml:space="preserve">We will continue broadening our knowledge of </w:t>
                            </w:r>
                            <w:r w:rsidR="00790C03">
                              <w:t xml:space="preserve">Islam and how art is used within the religion. </w:t>
                            </w:r>
                          </w:p>
                          <w:p w:rsidR="00790C03" w:rsidRDefault="00790C03" w:rsidP="00565EA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8.5pt;margin-top:277.8pt;width:214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JYJwIAAEw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">
                <v:textbox>
                  <w:txbxContent>
                    <w:p w:rsidR="00790C03" w:rsidRDefault="00790C03" w:rsidP="00CA614D">
                      <w:r>
                        <w:t>RE</w:t>
                      </w:r>
                    </w:p>
                    <w:p w:rsidR="00790C03" w:rsidRDefault="00E9115E" w:rsidP="00CA614D">
                      <w:r>
                        <w:t xml:space="preserve">We will continue broadening our knowledge of </w:t>
                      </w:r>
                      <w:r w:rsidR="00790C03">
                        <w:t xml:space="preserve">Islam and how art is used within the religion. </w:t>
                      </w:r>
                    </w:p>
                    <w:p w:rsidR="00790C03" w:rsidRDefault="00790C03" w:rsidP="00565EA6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D517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E1E87" wp14:editId="73560645">
                <wp:simplePos x="0" y="0"/>
                <wp:positionH relativeFrom="column">
                  <wp:posOffset>5834380</wp:posOffset>
                </wp:positionH>
                <wp:positionV relativeFrom="paragraph">
                  <wp:posOffset>661670</wp:posOffset>
                </wp:positionV>
                <wp:extent cx="3569335" cy="1005840"/>
                <wp:effectExtent l="0" t="0" r="12065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790C03" w:rsidP="009842D7">
                            <w:r>
                              <w:t>Computing</w:t>
                            </w:r>
                          </w:p>
                          <w:p w:rsidR="00790C03" w:rsidRDefault="00790C03" w:rsidP="009842D7">
                            <w:r>
                              <w:t>As computer scientists’ we will develop our</w:t>
                            </w:r>
                            <w:r w:rsidR="0010085F">
                              <w:t xml:space="preserve"> bug fixing </w:t>
                            </w:r>
                            <w:r>
                              <w:t>skills through “Scratch”. This will includ</w:t>
                            </w:r>
                            <w:r w:rsidR="0010085F">
                              <w:t>e reading codes and finding the problem before using the solution and fixing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59.4pt;margin-top:52.1pt;width:281.05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AS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">
                <v:textbox>
                  <w:txbxContent>
                    <w:p w:rsidR="00790C03" w:rsidRDefault="00790C03" w:rsidP="009842D7">
                      <w:r>
                        <w:t>Computing</w:t>
                      </w:r>
                    </w:p>
                    <w:p w:rsidR="00790C03" w:rsidRDefault="00790C03" w:rsidP="009842D7">
                      <w:r>
                        <w:t>As computer scientists’ we will develop our</w:t>
                      </w:r>
                      <w:r w:rsidR="0010085F">
                        <w:t xml:space="preserve"> bug fixing </w:t>
                      </w:r>
                      <w:r>
                        <w:t>skills through “Scratch”. This will includ</w:t>
                      </w:r>
                      <w:r w:rsidR="0010085F">
                        <w:t>e reading codes and finding the problem before using the solution and fixing it.</w:t>
                      </w:r>
                    </w:p>
                  </w:txbxContent>
                </v:textbox>
              </v:shape>
            </w:pict>
          </mc:Fallback>
        </mc:AlternateContent>
      </w:r>
      <w:r w:rsidR="00036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01C5F" wp14:editId="095D4EA5">
                <wp:simplePos x="0" y="0"/>
                <wp:positionH relativeFrom="column">
                  <wp:posOffset>3133725</wp:posOffset>
                </wp:positionH>
                <wp:positionV relativeFrom="paragraph">
                  <wp:posOffset>2141855</wp:posOffset>
                </wp:positionV>
                <wp:extent cx="2617470" cy="1254760"/>
                <wp:effectExtent l="0" t="0" r="11430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C03" w:rsidRDefault="0010085F" w:rsidP="00DD1AB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Food, Glorious Food</w:t>
                            </w:r>
                          </w:p>
                          <w:p w:rsidR="00790C03" w:rsidRPr="00DD1ABC" w:rsidRDefault="00790C03" w:rsidP="00DD1AB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Oak</w:t>
                            </w:r>
                            <w:r w:rsidRPr="00DD1ABC">
                              <w:rPr>
                                <w:sz w:val="40"/>
                                <w:szCs w:val="40"/>
                              </w:rPr>
                              <w:t xml:space="preserve"> Class</w:t>
                            </w:r>
                          </w:p>
                          <w:p w:rsidR="00790C03" w:rsidRPr="00DD1ABC" w:rsidRDefault="0010085F" w:rsidP="00DD1ABC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Autumn Two</w:t>
                            </w:r>
                            <w:r w:rsidR="00790C0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6.75pt;margin-top:168.65pt;width:206.1pt;height:9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" strokecolor="white [3212]">
                <v:textbox>
                  <w:txbxContent>
                    <w:p w:rsidR="00790C03" w:rsidRDefault="0010085F" w:rsidP="00DD1ABC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Food, Glorious Food</w:t>
                      </w:r>
                    </w:p>
                    <w:p w:rsidR="00790C03" w:rsidRPr="00DD1ABC" w:rsidRDefault="00790C03" w:rsidP="00DD1ABC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Oak</w:t>
                      </w:r>
                      <w:r w:rsidRPr="00DD1ABC">
                        <w:rPr>
                          <w:sz w:val="40"/>
                          <w:szCs w:val="40"/>
                        </w:rPr>
                        <w:t xml:space="preserve"> Class</w:t>
                      </w:r>
                    </w:p>
                    <w:p w:rsidR="00790C03" w:rsidRPr="00DD1ABC" w:rsidRDefault="0010085F" w:rsidP="00DD1ABC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Autumn Two</w:t>
                      </w:r>
                      <w:r w:rsidR="00790C03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2CF" w:rsidSect="006D2E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A26"/>
    <w:multiLevelType w:val="hybridMultilevel"/>
    <w:tmpl w:val="4DE0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171"/>
    <w:multiLevelType w:val="hybridMultilevel"/>
    <w:tmpl w:val="358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C6D55"/>
    <w:multiLevelType w:val="hybridMultilevel"/>
    <w:tmpl w:val="6BA4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12B5F"/>
    <w:multiLevelType w:val="hybridMultilevel"/>
    <w:tmpl w:val="51B6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69CD"/>
    <w:multiLevelType w:val="hybridMultilevel"/>
    <w:tmpl w:val="7334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74CCC"/>
    <w:multiLevelType w:val="hybridMultilevel"/>
    <w:tmpl w:val="DC7E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56D7B"/>
    <w:multiLevelType w:val="hybridMultilevel"/>
    <w:tmpl w:val="ACC6A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094D03"/>
    <w:multiLevelType w:val="hybridMultilevel"/>
    <w:tmpl w:val="614C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70167"/>
    <w:multiLevelType w:val="hybridMultilevel"/>
    <w:tmpl w:val="D276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B6F31"/>
    <w:multiLevelType w:val="hybridMultilevel"/>
    <w:tmpl w:val="FA80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F5451"/>
    <w:multiLevelType w:val="hybridMultilevel"/>
    <w:tmpl w:val="CB82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B2E5F"/>
    <w:multiLevelType w:val="hybridMultilevel"/>
    <w:tmpl w:val="51E0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07E79"/>
    <w:multiLevelType w:val="hybridMultilevel"/>
    <w:tmpl w:val="593E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10150"/>
    <w:multiLevelType w:val="hybridMultilevel"/>
    <w:tmpl w:val="03F6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A3FE6"/>
    <w:multiLevelType w:val="hybridMultilevel"/>
    <w:tmpl w:val="38DCE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0A47"/>
    <w:multiLevelType w:val="hybridMultilevel"/>
    <w:tmpl w:val="CFA6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70E8D"/>
    <w:multiLevelType w:val="hybridMultilevel"/>
    <w:tmpl w:val="E048B4E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78E246FF"/>
    <w:multiLevelType w:val="hybridMultilevel"/>
    <w:tmpl w:val="C61E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90C56"/>
    <w:multiLevelType w:val="hybridMultilevel"/>
    <w:tmpl w:val="C9BE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18"/>
  </w:num>
  <w:num w:numId="14">
    <w:abstractNumId w:val="5"/>
  </w:num>
  <w:num w:numId="15">
    <w:abstractNumId w:val="9"/>
  </w:num>
  <w:num w:numId="16">
    <w:abstractNumId w:val="0"/>
  </w:num>
  <w:num w:numId="17">
    <w:abstractNumId w:val="16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8"/>
    <w:rsid w:val="000360A4"/>
    <w:rsid w:val="000914AE"/>
    <w:rsid w:val="000D6B1E"/>
    <w:rsid w:val="0010085F"/>
    <w:rsid w:val="00175813"/>
    <w:rsid w:val="001A062E"/>
    <w:rsid w:val="002226CC"/>
    <w:rsid w:val="002728A1"/>
    <w:rsid w:val="002B0018"/>
    <w:rsid w:val="003746F8"/>
    <w:rsid w:val="004672CF"/>
    <w:rsid w:val="004F654D"/>
    <w:rsid w:val="00565EA6"/>
    <w:rsid w:val="00583977"/>
    <w:rsid w:val="005C4425"/>
    <w:rsid w:val="005F4780"/>
    <w:rsid w:val="006073E7"/>
    <w:rsid w:val="00647846"/>
    <w:rsid w:val="0069099D"/>
    <w:rsid w:val="006D2E08"/>
    <w:rsid w:val="00790C03"/>
    <w:rsid w:val="007B6577"/>
    <w:rsid w:val="008235CA"/>
    <w:rsid w:val="008363FD"/>
    <w:rsid w:val="0085508F"/>
    <w:rsid w:val="008D7A92"/>
    <w:rsid w:val="00910D35"/>
    <w:rsid w:val="00912E7D"/>
    <w:rsid w:val="009842D7"/>
    <w:rsid w:val="009B008E"/>
    <w:rsid w:val="00A021B3"/>
    <w:rsid w:val="00A32EE6"/>
    <w:rsid w:val="00AB7209"/>
    <w:rsid w:val="00AE2362"/>
    <w:rsid w:val="00AE2BB2"/>
    <w:rsid w:val="00BB30AC"/>
    <w:rsid w:val="00BE437E"/>
    <w:rsid w:val="00CA614D"/>
    <w:rsid w:val="00D16F72"/>
    <w:rsid w:val="00D31CC5"/>
    <w:rsid w:val="00D51701"/>
    <w:rsid w:val="00DD1ABC"/>
    <w:rsid w:val="00E161CE"/>
    <w:rsid w:val="00E249FC"/>
    <w:rsid w:val="00E30211"/>
    <w:rsid w:val="00E52467"/>
    <w:rsid w:val="00E82E3F"/>
    <w:rsid w:val="00E9115E"/>
    <w:rsid w:val="00EF4D8C"/>
    <w:rsid w:val="00F54706"/>
    <w:rsid w:val="00F84FF0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A459-D95E-46B9-8CBB-645646B9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Wright</dc:creator>
  <cp:lastModifiedBy>Emma Mason</cp:lastModifiedBy>
  <cp:revision>10</cp:revision>
  <cp:lastPrinted>2016-09-07T14:07:00Z</cp:lastPrinted>
  <dcterms:created xsi:type="dcterms:W3CDTF">2018-09-09T11:03:00Z</dcterms:created>
  <dcterms:modified xsi:type="dcterms:W3CDTF">2021-10-26T10:10:00Z</dcterms:modified>
</cp:coreProperties>
</file>