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BE" w:rsidRDefault="004A34BE" w:rsidP="004A34BE">
      <w:pPr>
        <w:rPr>
          <w:rFonts w:ascii="Twinkl Cursive Looped" w:hAnsi="Twinkl Cursive Looped"/>
        </w:rPr>
      </w:pPr>
      <w:r w:rsidRPr="00654B01">
        <w:rPr>
          <w:rFonts w:ascii="Twinkl Cursive Looped" w:hAnsi="Twinkl Cursive Looped"/>
          <w:b/>
        </w:rPr>
        <w:t>Homework Menu – Autumn 1</w:t>
      </w:r>
      <w:r>
        <w:rPr>
          <w:rFonts w:ascii="Twinkl Cursive Looped" w:hAnsi="Twinkl Cursive Looped"/>
        </w:rPr>
        <w:t>: Choose 5 activities to complete before October half term. Bring your book in before half term and we</w:t>
      </w:r>
      <w:r>
        <w:rPr>
          <w:rFonts w:ascii="Twinkl Cursive Looped" w:hAnsi="Twinkl Cursive Looped"/>
        </w:rPr>
        <w:t xml:space="preserve"> shall look at</w:t>
      </w:r>
      <w:r>
        <w:rPr>
          <w:rFonts w:ascii="Twinkl Cursive Looped" w:hAnsi="Twinkl Cursive Looped"/>
        </w:rPr>
        <w:t xml:space="preserve"> your homework. Feel free to </w:t>
      </w:r>
      <w:r>
        <w:rPr>
          <w:rFonts w:ascii="Twinkl Cursive Looped" w:hAnsi="Twinkl Cursive Looped"/>
        </w:rPr>
        <w:t xml:space="preserve">post photos on Google Classroom, email work to me or bring pieces in </w:t>
      </w:r>
      <w:r>
        <w:rPr>
          <w:rFonts w:ascii="Twinkl Cursive Looped" w:hAnsi="Twinkl Cursive Looped"/>
        </w:rPr>
        <w:t>throughout the half term!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4A34BE" w:rsidTr="004A34BE">
        <w:trPr>
          <w:trHeight w:val="3839"/>
        </w:trPr>
        <w:tc>
          <w:tcPr>
            <w:tcW w:w="4818" w:type="dxa"/>
          </w:tcPr>
          <w:p w:rsidR="004A34BE" w:rsidRDefault="004A34BE" w:rsidP="004A34B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30F2BA" wp14:editId="6FDC7B8B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1222195</wp:posOffset>
                  </wp:positionV>
                  <wp:extent cx="1281039" cy="1261996"/>
                  <wp:effectExtent l="0" t="0" r="0" b="0"/>
                  <wp:wrapNone/>
                  <wp:docPr id="1" name="Picture 1" descr="C:\Users\emason\AppData\Local\Microsoft\Windows\Temporary Internet Files\Content.IE5\GKAQP7JC\muffin_PNG1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son\AppData\Local\Microsoft\Windows\Temporary Internet Files\Content.IE5\GKAQP7JC\muffin_PNG1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39" cy="12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Looped" w:hAnsi="Twinkl Cursive Looped"/>
                <w:sz w:val="28"/>
                <w:szCs w:val="28"/>
              </w:rPr>
              <w:t>Write a set of instructions to teach me how to do something you love doing – it could be baking a cake, playing a video game or scoring a goal!</w:t>
            </w:r>
          </w:p>
        </w:tc>
        <w:tc>
          <w:tcPr>
            <w:tcW w:w="4818" w:type="dxa"/>
          </w:tcPr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Decorate a big stone or a pebble with a design of your choice.</w:t>
            </w:r>
            <w:r>
              <w:rPr>
                <w:rFonts w:ascii="Twinkl Cursive Looped" w:hAnsi="Twinkl Cursive Looped"/>
                <w:sz w:val="28"/>
                <w:szCs w:val="28"/>
              </w:rPr>
              <w:t xml:space="preserve">  If you can’t find a stone to decorate, create your design in your homework book instead.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EDE2B46" wp14:editId="0C2F0B7B">
                  <wp:simplePos x="0" y="0"/>
                  <wp:positionH relativeFrom="column">
                    <wp:posOffset>218609</wp:posOffset>
                  </wp:positionH>
                  <wp:positionV relativeFrom="paragraph">
                    <wp:posOffset>175702</wp:posOffset>
                  </wp:positionV>
                  <wp:extent cx="1230332" cy="1111773"/>
                  <wp:effectExtent l="0" t="0" r="8255" b="0"/>
                  <wp:wrapNone/>
                  <wp:docPr id="2" name="Picture 2" descr="Image result for decorated rock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ecorated rock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44" cy="111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34BE" w:rsidRDefault="004A34BE" w:rsidP="004A34BE">
            <w:pPr>
              <w:jc w:val="right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 xml:space="preserve">Tell me why you </w:t>
            </w:r>
          </w:p>
          <w:p w:rsidR="004A34BE" w:rsidRDefault="004A34BE" w:rsidP="004A34BE">
            <w:pPr>
              <w:jc w:val="right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have chosen</w:t>
            </w:r>
          </w:p>
          <w:p w:rsidR="004A34BE" w:rsidRDefault="004A34BE" w:rsidP="004A34BE">
            <w:pPr>
              <w:jc w:val="right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winkl Cursive Looped" w:hAnsi="Twinkl Cursive Looped"/>
                <w:sz w:val="28"/>
                <w:szCs w:val="28"/>
              </w:rPr>
              <w:t>that</w:t>
            </w:r>
            <w:proofErr w:type="gramEnd"/>
            <w:r>
              <w:rPr>
                <w:rFonts w:ascii="Twinkl Cursive Looped" w:hAnsi="Twinkl Cursive Looped"/>
                <w:sz w:val="28"/>
                <w:szCs w:val="28"/>
              </w:rPr>
              <w:t xml:space="preserve"> design!</w:t>
            </w:r>
          </w:p>
          <w:p w:rsidR="004A34BE" w:rsidRDefault="004A34BE" w:rsidP="004A34BE">
            <w:pPr>
              <w:rPr>
                <w:rFonts w:ascii="Twinkl Cursive Looped" w:hAnsi="Twinkl Cursive Looped"/>
              </w:rPr>
            </w:pPr>
          </w:p>
        </w:tc>
      </w:tr>
      <w:tr w:rsidR="004A34BE" w:rsidTr="004A34BE">
        <w:trPr>
          <w:trHeight w:val="4047"/>
        </w:trPr>
        <w:tc>
          <w:tcPr>
            <w:tcW w:w="4818" w:type="dxa"/>
          </w:tcPr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Complete the attached place value Maths sheet.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4A34BE" w:rsidRDefault="004A34BE" w:rsidP="004A34BE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Tell you parent about the learning you have been doing so far in Maths.</w:t>
            </w:r>
          </w:p>
        </w:tc>
        <w:tc>
          <w:tcPr>
            <w:tcW w:w="4818" w:type="dxa"/>
          </w:tcPr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 xml:space="preserve">Create a poster all about starting Year 3. 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</w:rPr>
            </w:pP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What new routines or rules did you have to follow?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What was different to Year 2?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What was fun?</w:t>
            </w:r>
          </w:p>
          <w:p w:rsidR="004A34BE" w:rsidRPr="004A34BE" w:rsidRDefault="004A34BE" w:rsidP="004A34BE">
            <w:pPr>
              <w:jc w:val="center"/>
              <w:rPr>
                <w:rFonts w:ascii="Twinkl Cursive Looped" w:hAnsi="Twinkl Cursive Looped"/>
                <w:sz w:val="28"/>
              </w:rPr>
            </w:pPr>
            <w:r>
              <w:rPr>
                <w:rFonts w:ascii="Twinkl Cursive Looped" w:hAnsi="Twinkl Cursive Looped"/>
                <w:sz w:val="28"/>
              </w:rPr>
              <w:t>Was anything a bit difficult?</w:t>
            </w:r>
          </w:p>
        </w:tc>
      </w:tr>
      <w:tr w:rsidR="004A34BE" w:rsidTr="004A34BE">
        <w:trPr>
          <w:trHeight w:val="4241"/>
        </w:trPr>
        <w:tc>
          <w:tcPr>
            <w:tcW w:w="4818" w:type="dxa"/>
          </w:tcPr>
          <w:p w:rsidR="004A34BE" w:rsidRDefault="004A34BE" w:rsidP="004A34BE">
            <w:pPr>
              <w:jc w:val="center"/>
              <w:rPr>
                <w:rFonts w:ascii="Twinkl Cursive Looped" w:hAnsi="Twinkl Cursive Looped"/>
              </w:rPr>
            </w:pPr>
            <w:r w:rsidRPr="003E2ACA">
              <w:rPr>
                <w:rFonts w:ascii="Twinkl Cursive Looped" w:hAnsi="Twinkl Cursive Looped"/>
                <w:sz w:val="28"/>
                <w:szCs w:val="28"/>
              </w:rPr>
              <w:t>Write your own song, rap or poem all about the Stone Age, Iron Age or Bronze Age.</w:t>
            </w:r>
            <w:bookmarkStart w:id="0" w:name="_GoBack"/>
            <w:bookmarkEnd w:id="0"/>
          </w:p>
        </w:tc>
        <w:tc>
          <w:tcPr>
            <w:tcW w:w="4818" w:type="dxa"/>
          </w:tcPr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Build a circuit of five different exercises and complete the circuit.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You could video your workout, take photos or draw pictures of yourself completing it.</w:t>
            </w: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4A34BE" w:rsidRDefault="004A34BE" w:rsidP="004A34BE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Make sure to tell me what the five exercises are and I can try them at home!</w:t>
            </w:r>
          </w:p>
        </w:tc>
      </w:tr>
    </w:tbl>
    <w:p w:rsidR="0074634F" w:rsidRDefault="004A34BE"/>
    <w:sectPr w:rsidR="0074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BE"/>
    <w:rsid w:val="004A34BE"/>
    <w:rsid w:val="00862E9E"/>
    <w:rsid w:val="00A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Mason</dc:creator>
  <cp:lastModifiedBy>Emma Mason</cp:lastModifiedBy>
  <cp:revision>1</cp:revision>
  <dcterms:created xsi:type="dcterms:W3CDTF">2021-08-23T10:06:00Z</dcterms:created>
  <dcterms:modified xsi:type="dcterms:W3CDTF">2021-08-23T10:14:00Z</dcterms:modified>
</cp:coreProperties>
</file>